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81108" w14:textId="218E511D" w:rsidR="00CD60E6" w:rsidRPr="00FD07EA" w:rsidRDefault="0081260F" w:rsidP="0081260F">
      <w:pPr>
        <w:jc w:val="center"/>
        <w:rPr>
          <w:rFonts w:ascii="Times New Roman" w:hAnsi="Times New Roman" w:cs="Times New Roman"/>
          <w:b/>
          <w:bCs/>
          <w:i/>
          <w:iCs/>
        </w:rPr>
      </w:pPr>
      <w:r w:rsidRPr="00FD07EA">
        <w:rPr>
          <w:rFonts w:ascii="Times New Roman" w:hAnsi="Times New Roman" w:cs="Times New Roman"/>
          <w:b/>
          <w:bCs/>
        </w:rPr>
        <w:t xml:space="preserve">Critique of Wayne Grudem’s Explanation of Divine Eternity in </w:t>
      </w:r>
      <w:r w:rsidR="00AE002C">
        <w:rPr>
          <w:rFonts w:ascii="Times New Roman" w:hAnsi="Times New Roman" w:cs="Times New Roman"/>
          <w:b/>
          <w:bCs/>
        </w:rPr>
        <w:t>His</w:t>
      </w:r>
      <w:r w:rsidRPr="00FD07EA">
        <w:rPr>
          <w:rFonts w:ascii="Times New Roman" w:hAnsi="Times New Roman" w:cs="Times New Roman"/>
          <w:b/>
          <w:bCs/>
        </w:rPr>
        <w:t xml:space="preserve"> </w:t>
      </w:r>
      <w:r w:rsidRPr="00FD07EA">
        <w:rPr>
          <w:rFonts w:ascii="Times New Roman" w:hAnsi="Times New Roman" w:cs="Times New Roman"/>
          <w:b/>
          <w:bCs/>
          <w:i/>
          <w:iCs/>
        </w:rPr>
        <w:t>Systematic Theology</w:t>
      </w:r>
    </w:p>
    <w:p w14:paraId="27B8BEF0" w14:textId="193FFC32" w:rsidR="00E12600" w:rsidRDefault="0081260F" w:rsidP="0081260F">
      <w:pPr>
        <w:rPr>
          <w:rFonts w:ascii="Times New Roman" w:hAnsi="Times New Roman" w:cs="Times New Roman"/>
        </w:rPr>
      </w:pPr>
      <w:r>
        <w:rPr>
          <w:rFonts w:ascii="Times New Roman" w:hAnsi="Times New Roman" w:cs="Times New Roman"/>
        </w:rPr>
        <w:tab/>
        <w:t xml:space="preserve">Wayne Grudem is a </w:t>
      </w:r>
      <w:r w:rsidR="005856E9">
        <w:rPr>
          <w:rFonts w:ascii="Times New Roman" w:hAnsi="Times New Roman" w:cs="Times New Roman"/>
        </w:rPr>
        <w:t>prominent</w:t>
      </w:r>
      <w:r>
        <w:rPr>
          <w:rFonts w:ascii="Times New Roman" w:hAnsi="Times New Roman" w:cs="Times New Roman"/>
        </w:rPr>
        <w:t xml:space="preserve"> theologian and author who </w:t>
      </w:r>
      <w:r w:rsidR="00AE002C">
        <w:rPr>
          <w:rFonts w:ascii="Times New Roman" w:hAnsi="Times New Roman" w:cs="Times New Roman"/>
        </w:rPr>
        <w:t>earned a PhD from the University of Cambridge and serves as a research professor of theology and biblical studies at Phoenix</w:t>
      </w:r>
      <w:r>
        <w:rPr>
          <w:rFonts w:ascii="Times New Roman" w:hAnsi="Times New Roman" w:cs="Times New Roman"/>
        </w:rPr>
        <w:t xml:space="preserve"> Seminary. His volume on Systematic Theology continues to be used as a</w:t>
      </w:r>
      <w:r w:rsidR="004E0973">
        <w:rPr>
          <w:rFonts w:ascii="Times New Roman" w:hAnsi="Times New Roman" w:cs="Times New Roman"/>
        </w:rPr>
        <w:t xml:space="preserve"> primary</w:t>
      </w:r>
      <w:r>
        <w:rPr>
          <w:rFonts w:ascii="Times New Roman" w:hAnsi="Times New Roman" w:cs="Times New Roman"/>
        </w:rPr>
        <w:t xml:space="preserve"> textbook for seminary coursework and </w:t>
      </w:r>
      <w:r w:rsidR="00E12600">
        <w:rPr>
          <w:rFonts w:ascii="Times New Roman" w:hAnsi="Times New Roman" w:cs="Times New Roman"/>
        </w:rPr>
        <w:t xml:space="preserve">is a true gift to the body of gift. </w:t>
      </w:r>
    </w:p>
    <w:p w14:paraId="71AAC1A9" w14:textId="67651303" w:rsidR="008B482E" w:rsidRDefault="00F50966" w:rsidP="0081260F">
      <w:pPr>
        <w:rPr>
          <w:rFonts w:ascii="Times New Roman" w:hAnsi="Times New Roman" w:cs="Times New Roman"/>
        </w:rPr>
      </w:pPr>
      <w:r>
        <w:rPr>
          <w:rFonts w:ascii="Times New Roman" w:hAnsi="Times New Roman" w:cs="Times New Roman"/>
        </w:rPr>
        <w:t xml:space="preserve">Grudem makes a persuasive case for divine eternity </w:t>
      </w:r>
      <w:r w:rsidR="00AE002C">
        <w:rPr>
          <w:rFonts w:ascii="Times New Roman" w:hAnsi="Times New Roman" w:cs="Times New Roman"/>
        </w:rPr>
        <w:t xml:space="preserve">from what I consider </w:t>
      </w:r>
      <w:r>
        <w:rPr>
          <w:rFonts w:ascii="Times New Roman" w:hAnsi="Times New Roman" w:cs="Times New Roman"/>
        </w:rPr>
        <w:t xml:space="preserve">the </w:t>
      </w:r>
      <w:r w:rsidR="00E754C9">
        <w:rPr>
          <w:rFonts w:ascii="Times New Roman" w:hAnsi="Times New Roman" w:cs="Times New Roman"/>
        </w:rPr>
        <w:t>majority</w:t>
      </w:r>
      <w:r>
        <w:rPr>
          <w:rFonts w:ascii="Times New Roman" w:hAnsi="Times New Roman" w:cs="Times New Roman"/>
        </w:rPr>
        <w:t xml:space="preserve"> </w:t>
      </w:r>
      <w:r w:rsidR="00EE09FF">
        <w:rPr>
          <w:rFonts w:ascii="Times New Roman" w:hAnsi="Times New Roman" w:cs="Times New Roman"/>
        </w:rPr>
        <w:t xml:space="preserve">evangelical and </w:t>
      </w:r>
      <w:r w:rsidR="00AE002C">
        <w:rPr>
          <w:rFonts w:ascii="Times New Roman" w:hAnsi="Times New Roman" w:cs="Times New Roman"/>
        </w:rPr>
        <w:t>Reformed</w:t>
      </w:r>
      <w:r w:rsidR="00EE09FF">
        <w:rPr>
          <w:rFonts w:ascii="Times New Roman" w:hAnsi="Times New Roman" w:cs="Times New Roman"/>
        </w:rPr>
        <w:t xml:space="preserve"> </w:t>
      </w:r>
      <w:r w:rsidR="00E754C9">
        <w:rPr>
          <w:rFonts w:ascii="Times New Roman" w:hAnsi="Times New Roman" w:cs="Times New Roman"/>
        </w:rPr>
        <w:t xml:space="preserve">perspective. </w:t>
      </w:r>
      <w:r w:rsidR="001616CF">
        <w:rPr>
          <w:rFonts w:ascii="Times New Roman" w:hAnsi="Times New Roman" w:cs="Times New Roman"/>
        </w:rPr>
        <w:t xml:space="preserve">His case is both intellectually stimulating and biblically faithful. </w:t>
      </w:r>
    </w:p>
    <w:p w14:paraId="323AD099" w14:textId="77777777" w:rsidR="00945D2F" w:rsidRDefault="00F9795D" w:rsidP="0081260F">
      <w:pPr>
        <w:rPr>
          <w:rFonts w:ascii="Times New Roman" w:hAnsi="Times New Roman" w:cs="Times New Roman"/>
        </w:rPr>
      </w:pPr>
      <w:r>
        <w:rPr>
          <w:rFonts w:ascii="Times New Roman" w:hAnsi="Times New Roman" w:cs="Times New Roman"/>
        </w:rPr>
        <w:t>Although there is much to like about Grudem’s work, many issues</w:t>
      </w:r>
      <w:r w:rsidR="0082151D">
        <w:rPr>
          <w:rFonts w:ascii="Times New Roman" w:hAnsi="Times New Roman" w:cs="Times New Roman"/>
        </w:rPr>
        <w:t xml:space="preserve"> accompany it</w:t>
      </w:r>
      <w:r>
        <w:rPr>
          <w:rFonts w:ascii="Times New Roman" w:hAnsi="Times New Roman" w:cs="Times New Roman"/>
        </w:rPr>
        <w:t xml:space="preserve">. </w:t>
      </w:r>
      <w:r w:rsidR="00EF1AEA">
        <w:rPr>
          <w:rFonts w:ascii="Times New Roman" w:hAnsi="Times New Roman" w:cs="Times New Roman"/>
        </w:rPr>
        <w:t xml:space="preserve">Let’s begin where one ought to—definitions. He defines divine eternity as </w:t>
      </w:r>
    </w:p>
    <w:p w14:paraId="0CE64952" w14:textId="1D170A57" w:rsidR="00945D2F" w:rsidRDefault="00EF1AEA" w:rsidP="00945D2F">
      <w:pPr>
        <w:ind w:left="720"/>
        <w:rPr>
          <w:rFonts w:ascii="Times New Roman" w:hAnsi="Times New Roman" w:cs="Times New Roman"/>
        </w:rPr>
      </w:pPr>
      <w:r>
        <w:rPr>
          <w:rFonts w:ascii="Times New Roman" w:hAnsi="Times New Roman" w:cs="Times New Roman"/>
        </w:rPr>
        <w:t>“</w:t>
      </w:r>
      <w:r w:rsidRPr="00945D2F">
        <w:rPr>
          <w:rFonts w:ascii="Times New Roman" w:hAnsi="Times New Roman" w:cs="Times New Roman"/>
          <w:i/>
          <w:iCs/>
        </w:rPr>
        <w:t xml:space="preserve">God </w:t>
      </w:r>
      <w:r w:rsidR="00945D2F" w:rsidRPr="00945D2F">
        <w:rPr>
          <w:rFonts w:ascii="Times New Roman" w:hAnsi="Times New Roman" w:cs="Times New Roman"/>
          <w:i/>
          <w:iCs/>
        </w:rPr>
        <w:t>has no beginning, end, or succession of moments in his own being, and he sees all time equally vividly, yet God sees events in time, and he acts in time</w:t>
      </w:r>
      <w:r w:rsidR="00BB12C8">
        <w:rPr>
          <w:rFonts w:ascii="Times New Roman" w:hAnsi="Times New Roman" w:cs="Times New Roman"/>
        </w:rPr>
        <w:t>” (pg. 199).</w:t>
      </w:r>
    </w:p>
    <w:p w14:paraId="3C28D12E" w14:textId="1A885646" w:rsidR="002A44A7" w:rsidRDefault="002314A0" w:rsidP="00945D2F">
      <w:pPr>
        <w:rPr>
          <w:rFonts w:ascii="Times New Roman" w:hAnsi="Times New Roman" w:cs="Times New Roman"/>
        </w:rPr>
      </w:pPr>
      <w:r>
        <w:rPr>
          <w:rFonts w:ascii="Times New Roman" w:hAnsi="Times New Roman" w:cs="Times New Roman"/>
          <w:b/>
          <w:bCs/>
          <w:i/>
          <w:iCs/>
        </w:rPr>
        <w:t>F</w:t>
      </w:r>
      <w:r w:rsidR="00945D2F" w:rsidRPr="00610F89">
        <w:rPr>
          <w:rFonts w:ascii="Times New Roman" w:hAnsi="Times New Roman" w:cs="Times New Roman"/>
          <w:b/>
          <w:bCs/>
          <w:i/>
          <w:iCs/>
        </w:rPr>
        <w:t xml:space="preserve">irst </w:t>
      </w:r>
      <w:r w:rsidR="002A44A7">
        <w:rPr>
          <w:rFonts w:ascii="Times New Roman" w:hAnsi="Times New Roman" w:cs="Times New Roman"/>
          <w:b/>
          <w:bCs/>
          <w:i/>
          <w:iCs/>
        </w:rPr>
        <w:t>C</w:t>
      </w:r>
      <w:r w:rsidR="00945D2F" w:rsidRPr="00610F89">
        <w:rPr>
          <w:rFonts w:ascii="Times New Roman" w:hAnsi="Times New Roman" w:cs="Times New Roman"/>
          <w:b/>
          <w:bCs/>
          <w:i/>
          <w:iCs/>
        </w:rPr>
        <w:t>ritique</w:t>
      </w:r>
      <w:r>
        <w:rPr>
          <w:rFonts w:ascii="Times New Roman" w:hAnsi="Times New Roman" w:cs="Times New Roman"/>
          <w:b/>
          <w:bCs/>
          <w:i/>
          <w:iCs/>
        </w:rPr>
        <w:t>.</w:t>
      </w:r>
      <w:r w:rsidR="00945D2F">
        <w:rPr>
          <w:rFonts w:ascii="Times New Roman" w:hAnsi="Times New Roman" w:cs="Times New Roman"/>
        </w:rPr>
        <w:t xml:space="preserve"> </w:t>
      </w:r>
    </w:p>
    <w:p w14:paraId="4EEB63DE" w14:textId="2028064A" w:rsidR="00945D2F" w:rsidRDefault="002314A0" w:rsidP="00945D2F">
      <w:pPr>
        <w:rPr>
          <w:rFonts w:ascii="Times New Roman" w:hAnsi="Times New Roman" w:cs="Times New Roman"/>
        </w:rPr>
      </w:pPr>
      <w:r>
        <w:rPr>
          <w:rFonts w:ascii="Times New Roman" w:hAnsi="Times New Roman" w:cs="Times New Roman"/>
        </w:rPr>
        <w:t>It is a wonder</w:t>
      </w:r>
      <w:r w:rsidR="00945D2F">
        <w:rPr>
          <w:rFonts w:ascii="Times New Roman" w:hAnsi="Times New Roman" w:cs="Times New Roman"/>
        </w:rPr>
        <w:t xml:space="preserve"> why he did not stop after the </w:t>
      </w:r>
      <w:r w:rsidR="00D448F0">
        <w:rPr>
          <w:rFonts w:ascii="Times New Roman" w:hAnsi="Times New Roman" w:cs="Times New Roman"/>
        </w:rPr>
        <w:t xml:space="preserve">first five words. To be eternal is to exist permanently without beginning or end. </w:t>
      </w:r>
      <w:r w:rsidR="000767F5">
        <w:rPr>
          <w:rFonts w:ascii="Times New Roman" w:hAnsi="Times New Roman" w:cs="Times New Roman"/>
        </w:rPr>
        <w:t xml:space="preserve">I argue that anything beyond this is to advocate </w:t>
      </w:r>
      <w:r w:rsidR="00310236" w:rsidRPr="00310236">
        <w:rPr>
          <w:rFonts w:ascii="Times New Roman" w:hAnsi="Times New Roman" w:cs="Times New Roman"/>
          <w:i/>
          <w:iCs/>
        </w:rPr>
        <w:t>a particular view of divine eternity, not to define divine eternity</w:t>
      </w:r>
      <w:r w:rsidR="0062369A">
        <w:rPr>
          <w:rFonts w:ascii="Times New Roman" w:hAnsi="Times New Roman" w:cs="Times New Roman"/>
        </w:rPr>
        <w:t xml:space="preserve">. </w:t>
      </w:r>
      <w:r w:rsidR="00201B5B">
        <w:rPr>
          <w:rFonts w:ascii="Times New Roman" w:hAnsi="Times New Roman" w:cs="Times New Roman"/>
        </w:rPr>
        <w:t>I appreciated lengthy, detailed definitions</w:t>
      </w:r>
      <w:r w:rsidR="00310236">
        <w:rPr>
          <w:rFonts w:ascii="Times New Roman" w:hAnsi="Times New Roman" w:cs="Times New Roman"/>
        </w:rPr>
        <w:t>,</w:t>
      </w:r>
      <w:r w:rsidR="00201B5B">
        <w:rPr>
          <w:rFonts w:ascii="Times New Roman" w:hAnsi="Times New Roman" w:cs="Times New Roman"/>
        </w:rPr>
        <w:t xml:space="preserve"> but in this case</w:t>
      </w:r>
      <w:r w:rsidR="00ED627E">
        <w:rPr>
          <w:rFonts w:ascii="Times New Roman" w:hAnsi="Times New Roman" w:cs="Times New Roman"/>
        </w:rPr>
        <w:t>, they are</w:t>
      </w:r>
      <w:r w:rsidR="00201B5B">
        <w:rPr>
          <w:rFonts w:ascii="Times New Roman" w:hAnsi="Times New Roman" w:cs="Times New Roman"/>
        </w:rPr>
        <w:t xml:space="preserve"> unnecessary</w:t>
      </w:r>
      <w:r w:rsidR="00EA78EB">
        <w:rPr>
          <w:rFonts w:ascii="Times New Roman" w:hAnsi="Times New Roman" w:cs="Times New Roman"/>
        </w:rPr>
        <w:t>, to say the least</w:t>
      </w:r>
      <w:r w:rsidR="00201B5B">
        <w:rPr>
          <w:rFonts w:ascii="Times New Roman" w:hAnsi="Times New Roman" w:cs="Times New Roman"/>
        </w:rPr>
        <w:t xml:space="preserve">. </w:t>
      </w:r>
      <w:r w:rsidR="00E02056">
        <w:rPr>
          <w:rFonts w:ascii="Times New Roman" w:hAnsi="Times New Roman" w:cs="Times New Roman"/>
        </w:rPr>
        <w:t xml:space="preserve">The idea </w:t>
      </w:r>
      <w:r w:rsidR="00CF465C">
        <w:rPr>
          <w:rFonts w:ascii="Times New Roman" w:hAnsi="Times New Roman" w:cs="Times New Roman"/>
        </w:rPr>
        <w:t xml:space="preserve">I presented is the most fundamental biblical </w:t>
      </w:r>
      <w:r w:rsidR="00E02056">
        <w:rPr>
          <w:rFonts w:ascii="Times New Roman" w:hAnsi="Times New Roman" w:cs="Times New Roman"/>
        </w:rPr>
        <w:t xml:space="preserve">point about Scripture’s portrayal of God’s relationship to time. God is eternal. No passage manifests this point greater than </w:t>
      </w:r>
      <w:r w:rsidR="00D61555">
        <w:rPr>
          <w:rFonts w:ascii="Times New Roman" w:hAnsi="Times New Roman" w:cs="Times New Roman"/>
        </w:rPr>
        <w:t xml:space="preserve">Psalm 90:2: “from everlasting to everlasting you are God.” God cannot fail to exist or end, nor did he ever begin. </w:t>
      </w:r>
      <w:r w:rsidR="00257A17">
        <w:rPr>
          <w:rFonts w:ascii="Times New Roman" w:hAnsi="Times New Roman" w:cs="Times New Roman"/>
        </w:rPr>
        <w:t xml:space="preserve">His existence is permanent. </w:t>
      </w:r>
      <w:r w:rsidR="0044038B">
        <w:rPr>
          <w:rFonts w:ascii="Times New Roman" w:hAnsi="Times New Roman" w:cs="Times New Roman"/>
        </w:rPr>
        <w:t>No</w:t>
      </w:r>
      <w:r w:rsidR="00257A17">
        <w:rPr>
          <w:rFonts w:ascii="Times New Roman" w:hAnsi="Times New Roman" w:cs="Times New Roman"/>
        </w:rPr>
        <w:t xml:space="preserve"> Christian </w:t>
      </w:r>
      <w:r w:rsidR="0044038B">
        <w:rPr>
          <w:rFonts w:ascii="Times New Roman" w:hAnsi="Times New Roman" w:cs="Times New Roman"/>
        </w:rPr>
        <w:t xml:space="preserve">disputes it, </w:t>
      </w:r>
      <w:r w:rsidR="00257A17">
        <w:rPr>
          <w:rFonts w:ascii="Times New Roman" w:hAnsi="Times New Roman" w:cs="Times New Roman"/>
        </w:rPr>
        <w:t xml:space="preserve">and </w:t>
      </w:r>
      <w:r w:rsidR="00F55BEA">
        <w:rPr>
          <w:rFonts w:ascii="Times New Roman" w:hAnsi="Times New Roman" w:cs="Times New Roman"/>
        </w:rPr>
        <w:t xml:space="preserve">all orthodox theologians agree </w:t>
      </w:r>
      <w:r w:rsidR="005C4D0A">
        <w:rPr>
          <w:rFonts w:ascii="Times New Roman" w:hAnsi="Times New Roman" w:cs="Times New Roman"/>
        </w:rPr>
        <w:t xml:space="preserve">that </w:t>
      </w:r>
      <w:r w:rsidR="00617771">
        <w:rPr>
          <w:rFonts w:ascii="Times New Roman" w:hAnsi="Times New Roman" w:cs="Times New Roman"/>
        </w:rPr>
        <w:t>it’s</w:t>
      </w:r>
      <w:r w:rsidR="00F55BEA">
        <w:rPr>
          <w:rFonts w:ascii="Times New Roman" w:hAnsi="Times New Roman" w:cs="Times New Roman"/>
        </w:rPr>
        <w:t xml:space="preserve"> the biblical teaching. </w:t>
      </w:r>
    </w:p>
    <w:p w14:paraId="567B8BB8" w14:textId="12260342" w:rsidR="00932804" w:rsidRDefault="00CE5176" w:rsidP="0081260F">
      <w:pPr>
        <w:rPr>
          <w:rFonts w:ascii="Times New Roman" w:hAnsi="Times New Roman" w:cs="Times New Roman"/>
        </w:rPr>
      </w:pPr>
      <w:r>
        <w:rPr>
          <w:rFonts w:ascii="Times New Roman" w:hAnsi="Times New Roman" w:cs="Times New Roman"/>
        </w:rPr>
        <w:t>Why do I insi</w:t>
      </w:r>
      <w:r w:rsidR="00901E6D">
        <w:rPr>
          <w:rFonts w:ascii="Times New Roman" w:hAnsi="Times New Roman" w:cs="Times New Roman"/>
        </w:rPr>
        <w:t xml:space="preserve">st on a minimalistic definition of divine eternity? For three reasons: </w:t>
      </w:r>
      <w:r w:rsidR="003A6236">
        <w:rPr>
          <w:rFonts w:ascii="Times New Roman" w:hAnsi="Times New Roman" w:cs="Times New Roman"/>
        </w:rPr>
        <w:t>(</w:t>
      </w:r>
      <w:r w:rsidR="00901E6D">
        <w:rPr>
          <w:rFonts w:ascii="Times New Roman" w:hAnsi="Times New Roman" w:cs="Times New Roman"/>
        </w:rPr>
        <w:t xml:space="preserve">1) the biblical data is </w:t>
      </w:r>
      <w:r w:rsidR="003A6236">
        <w:rPr>
          <w:rFonts w:ascii="Times New Roman" w:hAnsi="Times New Roman" w:cs="Times New Roman"/>
        </w:rPr>
        <w:t xml:space="preserve">itself minimalistic and </w:t>
      </w:r>
      <w:r w:rsidR="00BD6322">
        <w:rPr>
          <w:rFonts w:ascii="Times New Roman" w:hAnsi="Times New Roman" w:cs="Times New Roman"/>
        </w:rPr>
        <w:t xml:space="preserve">is </w:t>
      </w:r>
      <w:r w:rsidR="003A6236">
        <w:rPr>
          <w:rFonts w:ascii="Times New Roman" w:hAnsi="Times New Roman" w:cs="Times New Roman"/>
        </w:rPr>
        <w:t xml:space="preserve">therefore (2) </w:t>
      </w:r>
      <w:r w:rsidR="00901E6D">
        <w:rPr>
          <w:rFonts w:ascii="Times New Roman" w:hAnsi="Times New Roman" w:cs="Times New Roman"/>
        </w:rPr>
        <w:t xml:space="preserve">indeterminate to explicate particular </w:t>
      </w:r>
      <w:r w:rsidR="003A6236">
        <w:rPr>
          <w:rFonts w:ascii="Times New Roman" w:hAnsi="Times New Roman" w:cs="Times New Roman"/>
        </w:rPr>
        <w:t>views of God’s relationship to time</w:t>
      </w:r>
      <w:r w:rsidR="00BD6322">
        <w:rPr>
          <w:rFonts w:ascii="Times New Roman" w:hAnsi="Times New Roman" w:cs="Times New Roman"/>
        </w:rPr>
        <w:t xml:space="preserve">, and </w:t>
      </w:r>
      <w:r w:rsidR="003A6236">
        <w:rPr>
          <w:rFonts w:ascii="Times New Roman" w:hAnsi="Times New Roman" w:cs="Times New Roman"/>
        </w:rPr>
        <w:t xml:space="preserve">(3) </w:t>
      </w:r>
      <w:r w:rsidR="006262CB">
        <w:rPr>
          <w:rFonts w:ascii="Times New Roman" w:hAnsi="Times New Roman" w:cs="Times New Roman"/>
        </w:rPr>
        <w:t xml:space="preserve">time is so inherently philosophical that it requires warrant outside of Scripture for particularistic definitions, which </w:t>
      </w:r>
      <w:r w:rsidR="00B70F20">
        <w:rPr>
          <w:rFonts w:ascii="Times New Roman" w:hAnsi="Times New Roman" w:cs="Times New Roman"/>
        </w:rPr>
        <w:t>goes beyond the field of systematic theology.</w:t>
      </w:r>
      <w:r w:rsidR="00073F7C">
        <w:rPr>
          <w:rFonts w:ascii="Times New Roman" w:hAnsi="Times New Roman" w:cs="Times New Roman"/>
        </w:rPr>
        <w:t xml:space="preserve"> </w:t>
      </w:r>
      <w:r w:rsidR="007673E0">
        <w:rPr>
          <w:rFonts w:ascii="Times New Roman" w:hAnsi="Times New Roman" w:cs="Times New Roman"/>
        </w:rPr>
        <w:t xml:space="preserve">As soon as philosophy becomes too involved, we are no longer dealing with systematic theology but philosophical theology. </w:t>
      </w:r>
      <w:r w:rsidR="00881474">
        <w:rPr>
          <w:rFonts w:ascii="Times New Roman" w:hAnsi="Times New Roman" w:cs="Times New Roman"/>
        </w:rPr>
        <w:t xml:space="preserve">So this is my first charge against Grudem’s definition: </w:t>
      </w:r>
      <w:r w:rsidR="00881474" w:rsidRPr="00687E78">
        <w:rPr>
          <w:rFonts w:ascii="Times New Roman" w:hAnsi="Times New Roman" w:cs="Times New Roman"/>
          <w:i/>
          <w:iCs/>
        </w:rPr>
        <w:t>it goes beyond the bounds of systematic theology and delves into philosophical theology</w:t>
      </w:r>
      <w:r w:rsidR="00687E78">
        <w:rPr>
          <w:rFonts w:ascii="Times New Roman" w:hAnsi="Times New Roman" w:cs="Times New Roman"/>
        </w:rPr>
        <w:t xml:space="preserve">. </w:t>
      </w:r>
    </w:p>
    <w:p w14:paraId="69724C2F" w14:textId="56858519" w:rsidR="0048234D" w:rsidRDefault="00620632" w:rsidP="0081260F">
      <w:pPr>
        <w:rPr>
          <w:rFonts w:ascii="Times New Roman" w:hAnsi="Times New Roman" w:cs="Times New Roman"/>
        </w:rPr>
      </w:pPr>
      <w:r>
        <w:rPr>
          <w:rFonts w:ascii="Times New Roman" w:hAnsi="Times New Roman" w:cs="Times New Roman"/>
        </w:rPr>
        <w:t xml:space="preserve">It </w:t>
      </w:r>
      <w:r w:rsidR="002A5BE1">
        <w:rPr>
          <w:rFonts w:ascii="Times New Roman" w:hAnsi="Times New Roman" w:cs="Times New Roman"/>
        </w:rPr>
        <w:t xml:space="preserve">endorses far too much philosophically </w:t>
      </w:r>
      <w:r w:rsidR="00ED627E">
        <w:rPr>
          <w:rFonts w:ascii="Times New Roman" w:hAnsi="Times New Roman" w:cs="Times New Roman"/>
        </w:rPr>
        <w:t>to</w:t>
      </w:r>
      <w:r w:rsidR="002A5BE1">
        <w:rPr>
          <w:rFonts w:ascii="Times New Roman" w:hAnsi="Times New Roman" w:cs="Times New Roman"/>
        </w:rPr>
        <w:t xml:space="preserve"> be considered a truly </w:t>
      </w:r>
      <w:r w:rsidR="002A5BE1" w:rsidRPr="002A5BE1">
        <w:rPr>
          <w:rFonts w:ascii="Times New Roman" w:hAnsi="Times New Roman" w:cs="Times New Roman"/>
          <w:i/>
          <w:iCs/>
        </w:rPr>
        <w:t>systematic</w:t>
      </w:r>
      <w:r w:rsidR="002A5BE1">
        <w:rPr>
          <w:rFonts w:ascii="Times New Roman" w:hAnsi="Times New Roman" w:cs="Times New Roman"/>
        </w:rPr>
        <w:t xml:space="preserve"> formulation of the biblical data. </w:t>
      </w:r>
      <w:r w:rsidR="00521E21">
        <w:rPr>
          <w:rFonts w:ascii="Times New Roman" w:hAnsi="Times New Roman" w:cs="Times New Roman"/>
        </w:rPr>
        <w:t xml:space="preserve">When I say his definition is </w:t>
      </w:r>
      <w:r w:rsidR="00FD18D4">
        <w:rPr>
          <w:rFonts w:ascii="Times New Roman" w:hAnsi="Times New Roman" w:cs="Times New Roman"/>
        </w:rPr>
        <w:t xml:space="preserve">too philosophical, what I mean is that the nature of time, </w:t>
      </w:r>
      <w:r w:rsidR="0048234D">
        <w:rPr>
          <w:rFonts w:ascii="Times New Roman" w:hAnsi="Times New Roman" w:cs="Times New Roman"/>
        </w:rPr>
        <w:t>and theories and views of time</w:t>
      </w:r>
      <w:r w:rsidR="00DA7549">
        <w:rPr>
          <w:rFonts w:ascii="Times New Roman" w:hAnsi="Times New Roman" w:cs="Times New Roman"/>
        </w:rPr>
        <w:t>,</w:t>
      </w:r>
      <w:r w:rsidR="0048234D">
        <w:rPr>
          <w:rFonts w:ascii="Times New Roman" w:hAnsi="Times New Roman" w:cs="Times New Roman"/>
        </w:rPr>
        <w:t xml:space="preserve"> seem to be presupposed by his own definition. </w:t>
      </w:r>
      <w:r w:rsidR="0013387A">
        <w:rPr>
          <w:rFonts w:ascii="Times New Roman" w:hAnsi="Times New Roman" w:cs="Times New Roman"/>
        </w:rPr>
        <w:t xml:space="preserve">For example, “succession of moments” seems to imply a tensed theory of time. </w:t>
      </w:r>
      <w:r w:rsidR="009B7AFF">
        <w:rPr>
          <w:rFonts w:ascii="Times New Roman" w:hAnsi="Times New Roman" w:cs="Times New Roman"/>
        </w:rPr>
        <w:t>However, his statement that God “sees all time equally vividly”</w:t>
      </w:r>
      <w:r w:rsidR="00833862">
        <w:rPr>
          <w:rFonts w:ascii="Times New Roman" w:hAnsi="Times New Roman" w:cs="Times New Roman"/>
        </w:rPr>
        <w:t xml:space="preserve"> </w:t>
      </w:r>
      <w:r w:rsidR="0090743B">
        <w:rPr>
          <w:rFonts w:ascii="Times New Roman" w:hAnsi="Times New Roman" w:cs="Times New Roman"/>
        </w:rPr>
        <w:t>suggests a static conception of time, in which all events in time always exist</w:t>
      </w:r>
      <w:r w:rsidR="00166865">
        <w:rPr>
          <w:rFonts w:ascii="Times New Roman" w:hAnsi="Times New Roman" w:cs="Times New Roman"/>
        </w:rPr>
        <w:t xml:space="preserve">. Also, he </w:t>
      </w:r>
      <w:r w:rsidR="00011604">
        <w:rPr>
          <w:rFonts w:ascii="Times New Roman" w:hAnsi="Times New Roman" w:cs="Times New Roman"/>
        </w:rPr>
        <w:t xml:space="preserve">uses </w:t>
      </w:r>
      <w:r w:rsidR="00656078">
        <w:rPr>
          <w:rFonts w:ascii="Times New Roman" w:hAnsi="Times New Roman" w:cs="Times New Roman"/>
        </w:rPr>
        <w:t>anthropomorphic</w:t>
      </w:r>
      <w:r w:rsidR="006976A2">
        <w:rPr>
          <w:rFonts w:ascii="Times New Roman" w:hAnsi="Times New Roman" w:cs="Times New Roman"/>
        </w:rPr>
        <w:t xml:space="preserve"> language to refer to God “seeing” events in time and time itself</w:t>
      </w:r>
      <w:r w:rsidR="00415BF3">
        <w:rPr>
          <w:rFonts w:ascii="Times New Roman" w:hAnsi="Times New Roman" w:cs="Times New Roman"/>
        </w:rPr>
        <w:t xml:space="preserve">, which is quite ambiguous. </w:t>
      </w:r>
      <w:r w:rsidR="00314404">
        <w:rPr>
          <w:rFonts w:ascii="Times New Roman" w:hAnsi="Times New Roman" w:cs="Times New Roman"/>
        </w:rPr>
        <w:t>U</w:t>
      </w:r>
      <w:r w:rsidR="00415BF3">
        <w:rPr>
          <w:rFonts w:ascii="Times New Roman" w:hAnsi="Times New Roman" w:cs="Times New Roman"/>
        </w:rPr>
        <w:t>s</w:t>
      </w:r>
      <w:r w:rsidR="00314404">
        <w:rPr>
          <w:rFonts w:ascii="Times New Roman" w:hAnsi="Times New Roman" w:cs="Times New Roman"/>
        </w:rPr>
        <w:t>ing</w:t>
      </w:r>
      <w:r w:rsidR="00415BF3">
        <w:rPr>
          <w:rFonts w:ascii="Times New Roman" w:hAnsi="Times New Roman" w:cs="Times New Roman"/>
        </w:rPr>
        <w:t xml:space="preserve"> </w:t>
      </w:r>
      <w:r w:rsidR="00314404">
        <w:rPr>
          <w:rFonts w:ascii="Times New Roman" w:hAnsi="Times New Roman" w:cs="Times New Roman"/>
        </w:rPr>
        <w:t>unambiguous language appears to me to be an attribute of a</w:t>
      </w:r>
      <w:r w:rsidR="003E31C4">
        <w:rPr>
          <w:rFonts w:ascii="Times New Roman" w:hAnsi="Times New Roman" w:cs="Times New Roman"/>
        </w:rPr>
        <w:t xml:space="preserve">n effective definition. </w:t>
      </w:r>
      <w:r w:rsidR="00314404">
        <w:rPr>
          <w:rFonts w:ascii="Times New Roman" w:hAnsi="Times New Roman" w:cs="Times New Roman"/>
        </w:rPr>
        <w:t xml:space="preserve"> </w:t>
      </w:r>
      <w:r w:rsidR="00656078">
        <w:rPr>
          <w:rFonts w:ascii="Times New Roman" w:hAnsi="Times New Roman" w:cs="Times New Roman"/>
        </w:rPr>
        <w:t xml:space="preserve"> </w:t>
      </w:r>
      <w:r w:rsidR="00011604">
        <w:rPr>
          <w:rFonts w:ascii="Times New Roman" w:hAnsi="Times New Roman" w:cs="Times New Roman"/>
        </w:rPr>
        <w:t xml:space="preserve"> </w:t>
      </w:r>
    </w:p>
    <w:p w14:paraId="76AB7550" w14:textId="08B2D031" w:rsidR="00945D2F" w:rsidRDefault="007A2842" w:rsidP="0081260F">
      <w:pPr>
        <w:rPr>
          <w:rFonts w:ascii="Times New Roman" w:hAnsi="Times New Roman" w:cs="Times New Roman"/>
        </w:rPr>
      </w:pPr>
      <w:r>
        <w:rPr>
          <w:rFonts w:ascii="Times New Roman" w:hAnsi="Times New Roman" w:cs="Times New Roman"/>
        </w:rPr>
        <w:lastRenderedPageBreak/>
        <w:t xml:space="preserve">He concludes with </w:t>
      </w:r>
      <w:r w:rsidR="00E039F1">
        <w:rPr>
          <w:rFonts w:ascii="Times New Roman" w:hAnsi="Times New Roman" w:cs="Times New Roman"/>
        </w:rPr>
        <w:t>a more reasonable</w:t>
      </w:r>
      <w:r>
        <w:rPr>
          <w:rFonts w:ascii="Times New Roman" w:hAnsi="Times New Roman" w:cs="Times New Roman"/>
        </w:rPr>
        <w:t xml:space="preserve"> addition to his definition by affirming that God “acts in time.</w:t>
      </w:r>
      <w:r w:rsidR="001321A1">
        <w:rPr>
          <w:rFonts w:ascii="Times New Roman" w:hAnsi="Times New Roman" w:cs="Times New Roman"/>
        </w:rPr>
        <w:t>” It seems evident from Scripture that God does</w:t>
      </w:r>
      <w:r w:rsidR="00172475">
        <w:rPr>
          <w:rFonts w:ascii="Times New Roman" w:hAnsi="Times New Roman" w:cs="Times New Roman"/>
        </w:rPr>
        <w:t xml:space="preserve"> perform actions in time</w:t>
      </w:r>
      <w:r w:rsidR="004F086F">
        <w:rPr>
          <w:rFonts w:ascii="Times New Roman" w:hAnsi="Times New Roman" w:cs="Times New Roman"/>
        </w:rPr>
        <w:t xml:space="preserve">. </w:t>
      </w:r>
      <w:r w:rsidR="00202CF6">
        <w:rPr>
          <w:rFonts w:ascii="Times New Roman" w:hAnsi="Times New Roman" w:cs="Times New Roman"/>
        </w:rPr>
        <w:t>A</w:t>
      </w:r>
      <w:r w:rsidR="004F086F">
        <w:rPr>
          <w:rFonts w:ascii="Times New Roman" w:hAnsi="Times New Roman" w:cs="Times New Roman"/>
        </w:rPr>
        <w:t>lthough it is not without philosophical questions</w:t>
      </w:r>
      <w:r w:rsidR="00FA6C52">
        <w:rPr>
          <w:rFonts w:ascii="Times New Roman" w:hAnsi="Times New Roman" w:cs="Times New Roman"/>
        </w:rPr>
        <w:t xml:space="preserve">, such as: </w:t>
      </w:r>
      <w:r w:rsidR="004F086F">
        <w:rPr>
          <w:rFonts w:ascii="Times New Roman" w:hAnsi="Times New Roman" w:cs="Times New Roman"/>
        </w:rPr>
        <w:t xml:space="preserve">what is time? </w:t>
      </w:r>
      <w:r w:rsidR="007E3F74">
        <w:rPr>
          <w:rFonts w:ascii="Times New Roman" w:hAnsi="Times New Roman" w:cs="Times New Roman"/>
        </w:rPr>
        <w:t xml:space="preserve">are his actions within time merely relative to a human perspective? </w:t>
      </w:r>
      <w:r w:rsidR="00AF2CCA">
        <w:rPr>
          <w:rFonts w:ascii="Times New Roman" w:hAnsi="Times New Roman" w:cs="Times New Roman"/>
        </w:rPr>
        <w:t>if God is timeless, how can he act in time?</w:t>
      </w:r>
      <w:r w:rsidR="007E3F74">
        <w:rPr>
          <w:rFonts w:ascii="Times New Roman" w:hAnsi="Times New Roman" w:cs="Times New Roman"/>
        </w:rPr>
        <w:t xml:space="preserve"> Additionally, </w:t>
      </w:r>
      <w:r w:rsidR="00B31907">
        <w:rPr>
          <w:rFonts w:ascii="Times New Roman" w:hAnsi="Times New Roman" w:cs="Times New Roman"/>
        </w:rPr>
        <w:t xml:space="preserve">I question to what extent, if at all, </w:t>
      </w:r>
      <w:r w:rsidR="007E3F74">
        <w:rPr>
          <w:rFonts w:ascii="Times New Roman" w:hAnsi="Times New Roman" w:cs="Times New Roman"/>
        </w:rPr>
        <w:t xml:space="preserve">this </w:t>
      </w:r>
      <w:r w:rsidR="00B215B7">
        <w:rPr>
          <w:rFonts w:ascii="Times New Roman" w:hAnsi="Times New Roman" w:cs="Times New Roman"/>
        </w:rPr>
        <w:t xml:space="preserve">point </w:t>
      </w:r>
      <w:r w:rsidR="00B31907">
        <w:rPr>
          <w:rFonts w:ascii="Times New Roman" w:hAnsi="Times New Roman" w:cs="Times New Roman"/>
        </w:rPr>
        <w:t xml:space="preserve">is necessary to </w:t>
      </w:r>
      <w:r w:rsidR="00B215B7">
        <w:rPr>
          <w:rFonts w:ascii="Times New Roman" w:hAnsi="Times New Roman" w:cs="Times New Roman"/>
        </w:rPr>
        <w:t>add to</w:t>
      </w:r>
      <w:r w:rsidR="00B31907">
        <w:rPr>
          <w:rFonts w:ascii="Times New Roman" w:hAnsi="Times New Roman" w:cs="Times New Roman"/>
        </w:rPr>
        <w:t xml:space="preserve"> a </w:t>
      </w:r>
      <w:r w:rsidR="00B215B7">
        <w:rPr>
          <w:rFonts w:ascii="Times New Roman" w:hAnsi="Times New Roman" w:cs="Times New Roman"/>
        </w:rPr>
        <w:t xml:space="preserve">biblical </w:t>
      </w:r>
      <w:r w:rsidR="00B31907">
        <w:rPr>
          <w:rFonts w:ascii="Times New Roman" w:hAnsi="Times New Roman" w:cs="Times New Roman"/>
        </w:rPr>
        <w:t>doctrine of divine eternity.</w:t>
      </w:r>
      <w:r w:rsidR="00B215B7">
        <w:rPr>
          <w:rFonts w:ascii="Times New Roman" w:hAnsi="Times New Roman" w:cs="Times New Roman"/>
        </w:rPr>
        <w:t xml:space="preserve"> </w:t>
      </w:r>
      <w:r w:rsidR="00E039F1">
        <w:rPr>
          <w:rFonts w:ascii="Times New Roman" w:hAnsi="Times New Roman" w:cs="Times New Roman"/>
        </w:rPr>
        <w:t>We</w:t>
      </w:r>
      <w:r w:rsidR="003E31C4">
        <w:rPr>
          <w:rFonts w:ascii="Times New Roman" w:hAnsi="Times New Roman" w:cs="Times New Roman"/>
        </w:rPr>
        <w:t xml:space="preserve"> can construct a more </w:t>
      </w:r>
      <w:r w:rsidR="006D3CAB">
        <w:rPr>
          <w:rFonts w:ascii="Times New Roman" w:hAnsi="Times New Roman" w:cs="Times New Roman"/>
        </w:rPr>
        <w:t>minimalist, biblically grounded definition from Grudem’s original by removing its philosophical and ambiguous language:</w:t>
      </w:r>
      <w:r w:rsidR="00C86B33">
        <w:rPr>
          <w:rFonts w:ascii="Times New Roman" w:hAnsi="Times New Roman" w:cs="Times New Roman"/>
        </w:rPr>
        <w:t xml:space="preserve"> </w:t>
      </w:r>
      <w:r w:rsidR="00C86B33" w:rsidRPr="00B8326D">
        <w:rPr>
          <w:rFonts w:ascii="Times New Roman" w:hAnsi="Times New Roman" w:cs="Times New Roman"/>
          <w:i/>
          <w:iCs/>
        </w:rPr>
        <w:t xml:space="preserve">the doctrine of divine eternity is that God is eternal, with no beginning or </w:t>
      </w:r>
      <w:r w:rsidR="009D53E4" w:rsidRPr="00B8326D">
        <w:rPr>
          <w:rFonts w:ascii="Times New Roman" w:hAnsi="Times New Roman" w:cs="Times New Roman"/>
          <w:i/>
          <w:iCs/>
        </w:rPr>
        <w:t>end</w:t>
      </w:r>
      <w:r w:rsidR="00190A96">
        <w:rPr>
          <w:rFonts w:ascii="Times New Roman" w:hAnsi="Times New Roman" w:cs="Times New Roman"/>
          <w:i/>
          <w:iCs/>
        </w:rPr>
        <w:t>.</w:t>
      </w:r>
      <w:r w:rsidR="00190A96">
        <w:rPr>
          <w:rFonts w:ascii="Times New Roman" w:hAnsi="Times New Roman" w:cs="Times New Roman"/>
        </w:rPr>
        <w:t xml:space="preserve"> </w:t>
      </w:r>
      <w:r w:rsidR="00B215B7">
        <w:rPr>
          <w:rFonts w:ascii="Times New Roman" w:hAnsi="Times New Roman" w:cs="Times New Roman"/>
        </w:rPr>
        <w:t xml:space="preserve">This covers all of the biblical data that Grudem discusses </w:t>
      </w:r>
      <w:r w:rsidR="00AB72CB">
        <w:rPr>
          <w:rFonts w:ascii="Times New Roman" w:hAnsi="Times New Roman" w:cs="Times New Roman"/>
        </w:rPr>
        <w:t xml:space="preserve">in his section. </w:t>
      </w:r>
    </w:p>
    <w:p w14:paraId="29FFA4C1" w14:textId="77FC14CE" w:rsidR="002A44A7" w:rsidRDefault="00ED2D6A" w:rsidP="0081260F">
      <w:pPr>
        <w:rPr>
          <w:rFonts w:ascii="Times New Roman" w:hAnsi="Times New Roman" w:cs="Times New Roman"/>
        </w:rPr>
      </w:pPr>
      <w:r w:rsidRPr="00ED2D6A">
        <w:rPr>
          <w:rFonts w:ascii="Times New Roman" w:hAnsi="Times New Roman" w:cs="Times New Roman"/>
          <w:b/>
          <w:bCs/>
          <w:i/>
          <w:iCs/>
        </w:rPr>
        <w:t xml:space="preserve">Second </w:t>
      </w:r>
      <w:r w:rsidR="002A44A7">
        <w:rPr>
          <w:rFonts w:ascii="Times New Roman" w:hAnsi="Times New Roman" w:cs="Times New Roman"/>
          <w:b/>
          <w:bCs/>
          <w:i/>
          <w:iCs/>
        </w:rPr>
        <w:t>C</w:t>
      </w:r>
      <w:r w:rsidRPr="00ED2D6A">
        <w:rPr>
          <w:rFonts w:ascii="Times New Roman" w:hAnsi="Times New Roman" w:cs="Times New Roman"/>
          <w:b/>
          <w:bCs/>
          <w:i/>
          <w:iCs/>
        </w:rPr>
        <w:t>ritique</w:t>
      </w:r>
      <w:r>
        <w:rPr>
          <w:rFonts w:ascii="Times New Roman" w:hAnsi="Times New Roman" w:cs="Times New Roman"/>
        </w:rPr>
        <w:t xml:space="preserve">. </w:t>
      </w:r>
    </w:p>
    <w:p w14:paraId="1ADC361F" w14:textId="2D77F686" w:rsidR="007A4A6F" w:rsidRDefault="004A26AB" w:rsidP="0081260F">
      <w:pPr>
        <w:rPr>
          <w:rFonts w:ascii="Times New Roman" w:hAnsi="Times New Roman" w:cs="Times New Roman"/>
        </w:rPr>
      </w:pPr>
      <w:r>
        <w:rPr>
          <w:rFonts w:ascii="Times New Roman" w:hAnsi="Times New Roman" w:cs="Times New Roman"/>
        </w:rPr>
        <w:t xml:space="preserve">Grudem </w:t>
      </w:r>
      <w:r w:rsidR="00F219D7">
        <w:rPr>
          <w:rFonts w:ascii="Times New Roman" w:hAnsi="Times New Roman" w:cs="Times New Roman"/>
        </w:rPr>
        <w:t xml:space="preserve">connects his case for divine eternity with the attributes of immutability and infinity. </w:t>
      </w:r>
      <w:r w:rsidR="00BB12C8">
        <w:rPr>
          <w:rFonts w:ascii="Times New Roman" w:hAnsi="Times New Roman" w:cs="Times New Roman"/>
        </w:rPr>
        <w:t xml:space="preserve">He says, </w:t>
      </w:r>
      <w:r w:rsidR="00250556">
        <w:rPr>
          <w:rFonts w:ascii="Times New Roman" w:hAnsi="Times New Roman" w:cs="Times New Roman"/>
        </w:rPr>
        <w:t xml:space="preserve">“To be infinite is to be unlimited, and this doctrine teaches that time does not limit God” (pg. 199). </w:t>
      </w:r>
      <w:r w:rsidR="00031FD2">
        <w:rPr>
          <w:rFonts w:ascii="Times New Roman" w:hAnsi="Times New Roman" w:cs="Times New Roman"/>
        </w:rPr>
        <w:t xml:space="preserve">Right, in his nature, there can be no ontological competition or superiority </w:t>
      </w:r>
      <w:r w:rsidR="008B2836">
        <w:rPr>
          <w:rFonts w:ascii="Times New Roman" w:hAnsi="Times New Roman" w:cs="Times New Roman"/>
        </w:rPr>
        <w:t xml:space="preserve">of time over God. He is sovereign even over time. </w:t>
      </w:r>
      <w:r w:rsidR="008B2836" w:rsidRPr="008B482E">
        <w:rPr>
          <w:rFonts w:ascii="Times New Roman" w:hAnsi="Times New Roman" w:cs="Times New Roman"/>
          <w:i/>
          <w:iCs/>
        </w:rPr>
        <w:t>But let me critique this connection by asking</w:t>
      </w:r>
      <w:r w:rsidR="00AD608D" w:rsidRPr="008B482E">
        <w:rPr>
          <w:rFonts w:ascii="Times New Roman" w:hAnsi="Times New Roman" w:cs="Times New Roman"/>
          <w:i/>
          <w:iCs/>
        </w:rPr>
        <w:t>, what if God chose to limit himself by time in some respect</w:t>
      </w:r>
      <w:r w:rsidR="00AD608D">
        <w:rPr>
          <w:rFonts w:ascii="Times New Roman" w:hAnsi="Times New Roman" w:cs="Times New Roman"/>
        </w:rPr>
        <w:t xml:space="preserve">? </w:t>
      </w:r>
      <w:r w:rsidR="006D16B0">
        <w:rPr>
          <w:rFonts w:ascii="Times New Roman" w:hAnsi="Times New Roman" w:cs="Times New Roman"/>
        </w:rPr>
        <w:t>For the sake of argument, l</w:t>
      </w:r>
      <w:r w:rsidR="00AD608D">
        <w:rPr>
          <w:rFonts w:ascii="Times New Roman" w:hAnsi="Times New Roman" w:cs="Times New Roman"/>
        </w:rPr>
        <w:t xml:space="preserve">et’s presuppose that </w:t>
      </w:r>
      <w:r w:rsidR="006D16B0">
        <w:rPr>
          <w:rFonts w:ascii="Times New Roman" w:hAnsi="Times New Roman" w:cs="Times New Roman"/>
        </w:rPr>
        <w:t>being in time is a limiting attribute (which it may</w:t>
      </w:r>
      <w:r w:rsidR="00925383">
        <w:rPr>
          <w:rFonts w:ascii="Times New Roman" w:hAnsi="Times New Roman" w:cs="Times New Roman"/>
        </w:rPr>
        <w:t xml:space="preserve"> not truly be a limitation), but God chose to become subject to time? William Lane Craig famously defends a view that God is </w:t>
      </w:r>
      <w:r w:rsidR="00F937EF">
        <w:rPr>
          <w:rFonts w:ascii="Times New Roman" w:hAnsi="Times New Roman" w:cs="Times New Roman"/>
        </w:rPr>
        <w:t xml:space="preserve">timeless sans creation and temporal from the moment of creation. If temporality is a negative quality, then God, on Craig’s view, chose to limit himself.  </w:t>
      </w:r>
      <w:r w:rsidR="00231762">
        <w:rPr>
          <w:rFonts w:ascii="Times New Roman" w:hAnsi="Times New Roman" w:cs="Times New Roman"/>
        </w:rPr>
        <w:t>Notice, according to Craig’s view, God is not essentially temporal</w:t>
      </w:r>
      <w:r w:rsidR="006D3CAB">
        <w:rPr>
          <w:rFonts w:ascii="Times New Roman" w:hAnsi="Times New Roman" w:cs="Times New Roman"/>
        </w:rPr>
        <w:t>;</w:t>
      </w:r>
      <w:r w:rsidR="00231762">
        <w:rPr>
          <w:rFonts w:ascii="Times New Roman" w:hAnsi="Times New Roman" w:cs="Times New Roman"/>
        </w:rPr>
        <w:t xml:space="preserve"> that is, it is not part of his nature, but rather was a consequence of his will. Is Grudem utterly opposed to such a scenario by virtue of seeing temporality as a limitation? We have clearly seen God limit himself in the incarnation, so why could he not theoretically do so with respect to time? It seems Grudem’s statement </w:t>
      </w:r>
      <w:r w:rsidR="007E2FC8">
        <w:rPr>
          <w:rFonts w:ascii="Times New Roman" w:hAnsi="Times New Roman" w:cs="Times New Roman"/>
        </w:rPr>
        <w:t xml:space="preserve">requires the caveat that God is not limited by time </w:t>
      </w:r>
      <w:r w:rsidR="00C25EC5">
        <w:rPr>
          <w:rFonts w:ascii="Times New Roman" w:hAnsi="Times New Roman" w:cs="Times New Roman"/>
        </w:rPr>
        <w:t xml:space="preserve">essentially or by his nature. </w:t>
      </w:r>
      <w:r w:rsidR="009D6D0B">
        <w:rPr>
          <w:rFonts w:ascii="Times New Roman" w:hAnsi="Times New Roman" w:cs="Times New Roman"/>
        </w:rPr>
        <w:t>Proponents</w:t>
      </w:r>
      <w:r w:rsidR="00C25EC5">
        <w:rPr>
          <w:rFonts w:ascii="Times New Roman" w:hAnsi="Times New Roman" w:cs="Times New Roman"/>
        </w:rPr>
        <w:t xml:space="preserve"> </w:t>
      </w:r>
      <w:r w:rsidR="009D6D0B">
        <w:rPr>
          <w:rFonts w:ascii="Times New Roman" w:hAnsi="Times New Roman" w:cs="Times New Roman"/>
        </w:rPr>
        <w:t>of</w:t>
      </w:r>
      <w:r w:rsidR="00C25EC5">
        <w:rPr>
          <w:rFonts w:ascii="Times New Roman" w:hAnsi="Times New Roman" w:cs="Times New Roman"/>
        </w:rPr>
        <w:t xml:space="preserve"> views that God is omnitemporal</w:t>
      </w:r>
      <w:r w:rsidR="009D6D0B">
        <w:rPr>
          <w:rFonts w:ascii="Times New Roman" w:hAnsi="Times New Roman" w:cs="Times New Roman"/>
        </w:rPr>
        <w:t xml:space="preserve"> would need to show, in this case, that </w:t>
      </w:r>
      <w:r w:rsidR="007C6883">
        <w:rPr>
          <w:rFonts w:ascii="Times New Roman" w:hAnsi="Times New Roman" w:cs="Times New Roman"/>
        </w:rPr>
        <w:t>temporality is not a</w:t>
      </w:r>
      <w:r w:rsidR="00631628">
        <w:rPr>
          <w:rFonts w:ascii="Times New Roman" w:hAnsi="Times New Roman" w:cs="Times New Roman"/>
        </w:rPr>
        <w:t xml:space="preserve"> negative attribute—or</w:t>
      </w:r>
      <w:r w:rsidR="0042516E">
        <w:rPr>
          <w:rFonts w:ascii="Times New Roman" w:hAnsi="Times New Roman" w:cs="Times New Roman"/>
        </w:rPr>
        <w:t>, put differently, that timelessness is not a great-making</w:t>
      </w:r>
      <w:r w:rsidR="00631628">
        <w:rPr>
          <w:rFonts w:ascii="Times New Roman" w:hAnsi="Times New Roman" w:cs="Times New Roman"/>
        </w:rPr>
        <w:t xml:space="preserve"> property. </w:t>
      </w:r>
    </w:p>
    <w:p w14:paraId="0CBBD791" w14:textId="3A5A783A" w:rsidR="002A44A7" w:rsidRDefault="002314A0" w:rsidP="0081260F">
      <w:pPr>
        <w:rPr>
          <w:rFonts w:ascii="Times New Roman" w:hAnsi="Times New Roman" w:cs="Times New Roman"/>
        </w:rPr>
      </w:pPr>
      <w:r w:rsidRPr="002A44A7">
        <w:rPr>
          <w:rFonts w:ascii="Times New Roman" w:hAnsi="Times New Roman" w:cs="Times New Roman"/>
          <w:b/>
          <w:bCs/>
        </w:rPr>
        <w:t>C</w:t>
      </w:r>
      <w:r w:rsidR="000C6711" w:rsidRPr="00610F89">
        <w:rPr>
          <w:rFonts w:ascii="Times New Roman" w:hAnsi="Times New Roman" w:cs="Times New Roman"/>
          <w:b/>
          <w:bCs/>
          <w:i/>
          <w:iCs/>
        </w:rPr>
        <w:t xml:space="preserve">ontinuation of </w:t>
      </w:r>
      <w:r w:rsidR="002A44A7">
        <w:rPr>
          <w:rFonts w:ascii="Times New Roman" w:hAnsi="Times New Roman" w:cs="Times New Roman"/>
          <w:b/>
          <w:bCs/>
          <w:i/>
          <w:iCs/>
        </w:rPr>
        <w:t>the</w:t>
      </w:r>
      <w:r w:rsidR="000C6711" w:rsidRPr="00610F89">
        <w:rPr>
          <w:rFonts w:ascii="Times New Roman" w:hAnsi="Times New Roman" w:cs="Times New Roman"/>
          <w:b/>
          <w:bCs/>
          <w:i/>
          <w:iCs/>
        </w:rPr>
        <w:t xml:space="preserve"> </w:t>
      </w:r>
      <w:r w:rsidR="002A44A7">
        <w:rPr>
          <w:rFonts w:ascii="Times New Roman" w:hAnsi="Times New Roman" w:cs="Times New Roman"/>
          <w:b/>
          <w:bCs/>
          <w:i/>
          <w:iCs/>
        </w:rPr>
        <w:t>S</w:t>
      </w:r>
      <w:r w:rsidR="000C6711" w:rsidRPr="00610F89">
        <w:rPr>
          <w:rFonts w:ascii="Times New Roman" w:hAnsi="Times New Roman" w:cs="Times New Roman"/>
          <w:b/>
          <w:bCs/>
          <w:i/>
          <w:iCs/>
        </w:rPr>
        <w:t xml:space="preserve">econd </w:t>
      </w:r>
      <w:r w:rsidR="002A44A7">
        <w:rPr>
          <w:rFonts w:ascii="Times New Roman" w:hAnsi="Times New Roman" w:cs="Times New Roman"/>
          <w:b/>
          <w:bCs/>
          <w:i/>
          <w:iCs/>
        </w:rPr>
        <w:t>C</w:t>
      </w:r>
      <w:r w:rsidR="000C6711" w:rsidRPr="00610F89">
        <w:rPr>
          <w:rFonts w:ascii="Times New Roman" w:hAnsi="Times New Roman" w:cs="Times New Roman"/>
          <w:b/>
          <w:bCs/>
          <w:i/>
          <w:iCs/>
        </w:rPr>
        <w:t>ritique</w:t>
      </w:r>
      <w:r>
        <w:rPr>
          <w:rFonts w:ascii="Times New Roman" w:hAnsi="Times New Roman" w:cs="Times New Roman"/>
        </w:rPr>
        <w:t>.</w:t>
      </w:r>
      <w:r w:rsidR="000C6711">
        <w:rPr>
          <w:rFonts w:ascii="Times New Roman" w:hAnsi="Times New Roman" w:cs="Times New Roman"/>
        </w:rPr>
        <w:t xml:space="preserve"> </w:t>
      </w:r>
    </w:p>
    <w:p w14:paraId="68A0B508" w14:textId="3A88536C" w:rsidR="000534FD" w:rsidRDefault="00750400" w:rsidP="0081260F">
      <w:pPr>
        <w:rPr>
          <w:rFonts w:ascii="Times New Roman" w:hAnsi="Times New Roman" w:cs="Times New Roman"/>
          <w:i/>
          <w:iCs/>
        </w:rPr>
      </w:pPr>
      <w:r>
        <w:rPr>
          <w:rFonts w:ascii="Times New Roman" w:hAnsi="Times New Roman" w:cs="Times New Roman"/>
        </w:rPr>
        <w:t xml:space="preserve">Grudem argues that </w:t>
      </w:r>
      <w:r w:rsidR="0094115A">
        <w:rPr>
          <w:rFonts w:ascii="Times New Roman" w:hAnsi="Times New Roman" w:cs="Times New Roman"/>
        </w:rPr>
        <w:t xml:space="preserve">time has no effect </w:t>
      </w:r>
      <w:r w:rsidR="0042516E">
        <w:rPr>
          <w:rFonts w:ascii="Times New Roman" w:hAnsi="Times New Roman" w:cs="Times New Roman"/>
        </w:rPr>
        <w:t>on God or evokes</w:t>
      </w:r>
      <w:r w:rsidR="0094115A">
        <w:rPr>
          <w:rFonts w:ascii="Times New Roman" w:hAnsi="Times New Roman" w:cs="Times New Roman"/>
        </w:rPr>
        <w:t xml:space="preserve"> no sense of change in God. </w:t>
      </w:r>
      <w:r w:rsidR="00EB50B4">
        <w:rPr>
          <w:rFonts w:ascii="Times New Roman" w:hAnsi="Times New Roman" w:cs="Times New Roman"/>
        </w:rPr>
        <w:t>He goes further by saying that</w:t>
      </w:r>
      <w:r w:rsidR="00EB38FD">
        <w:rPr>
          <w:rFonts w:ascii="Times New Roman" w:hAnsi="Times New Roman" w:cs="Times New Roman"/>
        </w:rPr>
        <w:t xml:space="preserve">, therefore, </w:t>
      </w:r>
      <w:r w:rsidR="00EB50B4">
        <w:rPr>
          <w:rFonts w:ascii="Times New Roman" w:hAnsi="Times New Roman" w:cs="Times New Roman"/>
        </w:rPr>
        <w:t xml:space="preserve">God’s knowledge </w:t>
      </w:r>
      <w:r w:rsidR="00EB38FD">
        <w:rPr>
          <w:rFonts w:ascii="Times New Roman" w:hAnsi="Times New Roman" w:cs="Times New Roman"/>
        </w:rPr>
        <w:t>does not change: “God never learns new things or fo</w:t>
      </w:r>
      <w:r w:rsidR="00476A04">
        <w:rPr>
          <w:rFonts w:ascii="Times New Roman" w:hAnsi="Times New Roman" w:cs="Times New Roman"/>
        </w:rPr>
        <w:t>r</w:t>
      </w:r>
      <w:r w:rsidR="00EB38FD">
        <w:rPr>
          <w:rFonts w:ascii="Times New Roman" w:hAnsi="Times New Roman" w:cs="Times New Roman"/>
        </w:rPr>
        <w:t xml:space="preserve">gets things, for that would mean a change </w:t>
      </w:r>
      <w:r w:rsidR="00476A04">
        <w:rPr>
          <w:rFonts w:ascii="Times New Roman" w:hAnsi="Times New Roman" w:cs="Times New Roman"/>
        </w:rPr>
        <w:t xml:space="preserve">in his perfect knowledge. This </w:t>
      </w:r>
      <w:r w:rsidR="0042516E">
        <w:rPr>
          <w:rFonts w:ascii="Times New Roman" w:hAnsi="Times New Roman" w:cs="Times New Roman"/>
        </w:rPr>
        <w:t xml:space="preserve">also implies </w:t>
      </w:r>
      <w:r w:rsidR="00476A04">
        <w:rPr>
          <w:rFonts w:ascii="Times New Roman" w:hAnsi="Times New Roman" w:cs="Times New Roman"/>
        </w:rPr>
        <w:t>that the passing of time does not add to or detract from God’s knowledge</w:t>
      </w:r>
      <w:r w:rsidR="00105B4B">
        <w:rPr>
          <w:rFonts w:ascii="Times New Roman" w:hAnsi="Times New Roman" w:cs="Times New Roman"/>
        </w:rPr>
        <w:t xml:space="preserve">. He knows all things past, present, and future and knows them all equally vividly” (pg. 199). </w:t>
      </w:r>
      <w:r w:rsidR="00BB01FD">
        <w:rPr>
          <w:rFonts w:ascii="Times New Roman" w:hAnsi="Times New Roman" w:cs="Times New Roman"/>
        </w:rPr>
        <w:t xml:space="preserve">Grudem affirms a past, present, and a future, so I would reckon he would concur with a tensed theory of time. However, if time is tensed, which means that there is an objective “now,” </w:t>
      </w:r>
      <w:r w:rsidR="00031A72">
        <w:rPr>
          <w:rFonts w:ascii="Times New Roman" w:hAnsi="Times New Roman" w:cs="Times New Roman"/>
        </w:rPr>
        <w:t xml:space="preserve">then wouldn’t God’s knowledge change in the sense that his knowledge of the present, or which moment is “now,” is constantly changing? God would learn a new thing, namely, that the moment which we are experiencing is occurring “now.” </w:t>
      </w:r>
      <w:r w:rsidR="008E664F">
        <w:rPr>
          <w:rFonts w:ascii="Times New Roman" w:hAnsi="Times New Roman" w:cs="Times New Roman"/>
        </w:rPr>
        <w:t xml:space="preserve">If God does not incur a change of knowledge as to which moment is now the present one, that would imply either that there is no objective present or that </w:t>
      </w:r>
      <w:r w:rsidR="008E664F">
        <w:rPr>
          <w:rFonts w:ascii="Times New Roman" w:hAnsi="Times New Roman" w:cs="Times New Roman"/>
        </w:rPr>
        <w:lastRenderedPageBreak/>
        <w:t xml:space="preserve">God is “present” at all moments. The former is impossible on a tensed theory of time, while </w:t>
      </w:r>
      <w:r w:rsidR="00DF34C9">
        <w:rPr>
          <w:rFonts w:ascii="Times New Roman" w:hAnsi="Times New Roman" w:cs="Times New Roman"/>
        </w:rPr>
        <w:t xml:space="preserve">the latter seems </w:t>
      </w:r>
      <w:r w:rsidR="00565F95">
        <w:rPr>
          <w:rFonts w:ascii="Times New Roman" w:hAnsi="Times New Roman" w:cs="Times New Roman"/>
        </w:rPr>
        <w:t>to</w:t>
      </w:r>
      <w:r w:rsidR="008A26CB">
        <w:rPr>
          <w:rFonts w:ascii="Times New Roman" w:hAnsi="Times New Roman" w:cs="Times New Roman"/>
        </w:rPr>
        <w:t xml:space="preserve"> assume </w:t>
      </w:r>
      <w:r w:rsidR="00DA1B98">
        <w:rPr>
          <w:rFonts w:ascii="Times New Roman" w:hAnsi="Times New Roman" w:cs="Times New Roman"/>
        </w:rPr>
        <w:t>divine timelessness, which requires its own set of argument</w:t>
      </w:r>
      <w:r w:rsidR="00FC5EE3">
        <w:rPr>
          <w:rFonts w:ascii="Times New Roman" w:hAnsi="Times New Roman" w:cs="Times New Roman"/>
        </w:rPr>
        <w:t>ation</w:t>
      </w:r>
      <w:r w:rsidR="00DA1B98">
        <w:rPr>
          <w:rFonts w:ascii="Times New Roman" w:hAnsi="Times New Roman" w:cs="Times New Roman"/>
        </w:rPr>
        <w:t xml:space="preserve">. </w:t>
      </w:r>
      <w:r w:rsidR="0049598E">
        <w:rPr>
          <w:rFonts w:ascii="Times New Roman" w:hAnsi="Times New Roman" w:cs="Times New Roman"/>
        </w:rPr>
        <w:t>As</w:t>
      </w:r>
      <w:r w:rsidR="00281ABF">
        <w:rPr>
          <w:rFonts w:ascii="Times New Roman" w:hAnsi="Times New Roman" w:cs="Times New Roman"/>
        </w:rPr>
        <w:t xml:space="preserve"> a single proposition in critique of Grudem’s statement</w:t>
      </w:r>
      <w:r w:rsidR="00F05EE7">
        <w:rPr>
          <w:rFonts w:ascii="Times New Roman" w:hAnsi="Times New Roman" w:cs="Times New Roman"/>
        </w:rPr>
        <w:t>,</w:t>
      </w:r>
      <w:r w:rsidR="00281ABF">
        <w:rPr>
          <w:rFonts w:ascii="Times New Roman" w:hAnsi="Times New Roman" w:cs="Times New Roman"/>
        </w:rPr>
        <w:t xml:space="preserve"> </w:t>
      </w:r>
      <w:r w:rsidR="00F41AD0" w:rsidRPr="008B482E">
        <w:rPr>
          <w:rFonts w:ascii="Times New Roman" w:hAnsi="Times New Roman" w:cs="Times New Roman"/>
          <w:i/>
          <w:iCs/>
        </w:rPr>
        <w:t xml:space="preserve">affirming an objective present (presentism) would seem logically to imply that God gains the knowledge of which moment of time is “now” the </w:t>
      </w:r>
      <w:r w:rsidR="008B482E" w:rsidRPr="008B482E">
        <w:rPr>
          <w:rFonts w:ascii="Times New Roman" w:hAnsi="Times New Roman" w:cs="Times New Roman"/>
          <w:i/>
          <w:iCs/>
        </w:rPr>
        <w:t>“</w:t>
      </w:r>
      <w:r w:rsidR="00F41AD0" w:rsidRPr="008B482E">
        <w:rPr>
          <w:rFonts w:ascii="Times New Roman" w:hAnsi="Times New Roman" w:cs="Times New Roman"/>
          <w:i/>
          <w:iCs/>
        </w:rPr>
        <w:t>present</w:t>
      </w:r>
      <w:r w:rsidR="008B482E" w:rsidRPr="008B482E">
        <w:rPr>
          <w:rFonts w:ascii="Times New Roman" w:hAnsi="Times New Roman" w:cs="Times New Roman"/>
          <w:i/>
          <w:iCs/>
        </w:rPr>
        <w:t>”</w:t>
      </w:r>
      <w:r w:rsidR="00F41AD0" w:rsidRPr="008B482E">
        <w:rPr>
          <w:rFonts w:ascii="Times New Roman" w:hAnsi="Times New Roman" w:cs="Times New Roman"/>
          <w:i/>
          <w:iCs/>
        </w:rPr>
        <w:t xml:space="preserve"> </w:t>
      </w:r>
      <w:r w:rsidR="008B482E" w:rsidRPr="008B482E">
        <w:rPr>
          <w:rFonts w:ascii="Times New Roman" w:hAnsi="Times New Roman" w:cs="Times New Roman"/>
          <w:i/>
          <w:iCs/>
        </w:rPr>
        <w:t xml:space="preserve">moment. </w:t>
      </w:r>
    </w:p>
    <w:p w14:paraId="23D80A65" w14:textId="77777777" w:rsidR="00E36D40" w:rsidRDefault="00473788" w:rsidP="0081260F">
      <w:pPr>
        <w:rPr>
          <w:rFonts w:ascii="Times New Roman" w:hAnsi="Times New Roman" w:cs="Times New Roman"/>
        </w:rPr>
      </w:pPr>
      <w:r>
        <w:rPr>
          <w:rFonts w:ascii="Times New Roman" w:hAnsi="Times New Roman" w:cs="Times New Roman"/>
        </w:rPr>
        <w:t xml:space="preserve">Relevant thus far has been Grudem’s employment of simplicity and consistency. </w:t>
      </w:r>
      <w:r w:rsidR="004A651D">
        <w:rPr>
          <w:rFonts w:ascii="Times New Roman" w:hAnsi="Times New Roman" w:cs="Times New Roman"/>
        </w:rPr>
        <w:t xml:space="preserve">His definition lacks simplicity, and his connection to the divine attributes of </w:t>
      </w:r>
      <w:r w:rsidR="00087697">
        <w:rPr>
          <w:rFonts w:ascii="Times New Roman" w:hAnsi="Times New Roman" w:cs="Times New Roman"/>
        </w:rPr>
        <w:t xml:space="preserve">unchangeability and infinity, as well as his omniscience by default, </w:t>
      </w:r>
      <w:r w:rsidR="00E36D40">
        <w:rPr>
          <w:rFonts w:ascii="Times New Roman" w:hAnsi="Times New Roman" w:cs="Times New Roman"/>
        </w:rPr>
        <w:t xml:space="preserve">raises questions of consistency. </w:t>
      </w:r>
    </w:p>
    <w:p w14:paraId="29D2F4D0" w14:textId="7B028084" w:rsidR="002A44A7" w:rsidRDefault="002314A0" w:rsidP="0081260F">
      <w:pPr>
        <w:rPr>
          <w:rFonts w:ascii="Times New Roman" w:hAnsi="Times New Roman" w:cs="Times New Roman"/>
        </w:rPr>
      </w:pPr>
      <w:r>
        <w:rPr>
          <w:rFonts w:ascii="Times New Roman" w:hAnsi="Times New Roman" w:cs="Times New Roman"/>
          <w:b/>
          <w:bCs/>
          <w:i/>
          <w:iCs/>
        </w:rPr>
        <w:t>T</w:t>
      </w:r>
      <w:r w:rsidR="006A1591" w:rsidRPr="00ED2D6A">
        <w:rPr>
          <w:rFonts w:ascii="Times New Roman" w:hAnsi="Times New Roman" w:cs="Times New Roman"/>
          <w:b/>
          <w:bCs/>
          <w:i/>
          <w:iCs/>
        </w:rPr>
        <w:t xml:space="preserve">hird </w:t>
      </w:r>
      <w:r w:rsidR="002A44A7">
        <w:rPr>
          <w:rFonts w:ascii="Times New Roman" w:hAnsi="Times New Roman" w:cs="Times New Roman"/>
          <w:b/>
          <w:bCs/>
          <w:i/>
          <w:iCs/>
        </w:rPr>
        <w:t>C</w:t>
      </w:r>
      <w:r w:rsidR="00ED2D6A" w:rsidRPr="00ED2D6A">
        <w:rPr>
          <w:rFonts w:ascii="Times New Roman" w:hAnsi="Times New Roman" w:cs="Times New Roman"/>
          <w:b/>
          <w:bCs/>
          <w:i/>
          <w:iCs/>
        </w:rPr>
        <w:t>ritique</w:t>
      </w:r>
      <w:r>
        <w:rPr>
          <w:rFonts w:ascii="Times New Roman" w:hAnsi="Times New Roman" w:cs="Times New Roman"/>
          <w:b/>
          <w:bCs/>
          <w:i/>
          <w:iCs/>
        </w:rPr>
        <w:t>.</w:t>
      </w:r>
      <w:r w:rsidR="006A1591">
        <w:rPr>
          <w:rFonts w:ascii="Times New Roman" w:hAnsi="Times New Roman" w:cs="Times New Roman"/>
        </w:rPr>
        <w:t xml:space="preserve"> </w:t>
      </w:r>
    </w:p>
    <w:p w14:paraId="3FF25987" w14:textId="1AE828A3" w:rsidR="006B64CA" w:rsidRDefault="002314A0" w:rsidP="0081260F">
      <w:pPr>
        <w:rPr>
          <w:rFonts w:ascii="Times New Roman" w:hAnsi="Times New Roman" w:cs="Times New Roman"/>
          <w:i/>
          <w:iCs/>
        </w:rPr>
      </w:pPr>
      <w:r>
        <w:rPr>
          <w:rFonts w:ascii="Times New Roman" w:hAnsi="Times New Roman" w:cs="Times New Roman"/>
        </w:rPr>
        <w:t>I</w:t>
      </w:r>
      <w:r w:rsidR="006A1591">
        <w:rPr>
          <w:rFonts w:ascii="Times New Roman" w:hAnsi="Times New Roman" w:cs="Times New Roman"/>
        </w:rPr>
        <w:t xml:space="preserve">t is difficult to know </w:t>
      </w:r>
      <w:r w:rsidR="005E54E5">
        <w:rPr>
          <w:rFonts w:ascii="Times New Roman" w:hAnsi="Times New Roman" w:cs="Times New Roman"/>
        </w:rPr>
        <w:t>precisely</w:t>
      </w:r>
      <w:r w:rsidR="006A1591">
        <w:rPr>
          <w:rFonts w:ascii="Times New Roman" w:hAnsi="Times New Roman" w:cs="Times New Roman"/>
        </w:rPr>
        <w:t xml:space="preserve"> what “succession of moments in his own being</w:t>
      </w:r>
      <w:r w:rsidR="00094E3E">
        <w:rPr>
          <w:rFonts w:ascii="Times New Roman" w:hAnsi="Times New Roman" w:cs="Times New Roman"/>
        </w:rPr>
        <w:t xml:space="preserve">” means. </w:t>
      </w:r>
      <w:r w:rsidR="007667B0">
        <w:rPr>
          <w:rFonts w:ascii="Times New Roman" w:hAnsi="Times New Roman" w:cs="Times New Roman"/>
        </w:rPr>
        <w:t>Clearly,</w:t>
      </w:r>
      <w:r w:rsidR="00094E3E">
        <w:rPr>
          <w:rFonts w:ascii="Times New Roman" w:hAnsi="Times New Roman" w:cs="Times New Roman"/>
        </w:rPr>
        <w:t xml:space="preserve"> what Grudem means </w:t>
      </w:r>
      <w:r w:rsidR="000073EB">
        <w:rPr>
          <w:rFonts w:ascii="Times New Roman" w:hAnsi="Times New Roman" w:cs="Times New Roman"/>
        </w:rPr>
        <w:t xml:space="preserve">is timelessness (pg. 199). Perhaps this is a </w:t>
      </w:r>
      <w:r w:rsidR="00EA0A60">
        <w:rPr>
          <w:rFonts w:ascii="Times New Roman" w:hAnsi="Times New Roman" w:cs="Times New Roman"/>
        </w:rPr>
        <w:t xml:space="preserve">clever attempt to veil his view within his definition itself. </w:t>
      </w:r>
      <w:r w:rsidR="0061432B">
        <w:rPr>
          <w:rFonts w:ascii="Times New Roman" w:hAnsi="Times New Roman" w:cs="Times New Roman"/>
        </w:rPr>
        <w:t xml:space="preserve">What does it mean to speak of temporal succession in </w:t>
      </w:r>
      <w:r w:rsidR="000D7CAB">
        <w:rPr>
          <w:rFonts w:ascii="Times New Roman" w:hAnsi="Times New Roman" w:cs="Times New Roman"/>
        </w:rPr>
        <w:t>one's</w:t>
      </w:r>
      <w:r w:rsidR="0061432B">
        <w:rPr>
          <w:rFonts w:ascii="Times New Roman" w:hAnsi="Times New Roman" w:cs="Times New Roman"/>
        </w:rPr>
        <w:t xml:space="preserve"> being? As temporal beings, </w:t>
      </w:r>
      <w:r w:rsidR="0060415E">
        <w:rPr>
          <w:rFonts w:ascii="Times New Roman" w:hAnsi="Times New Roman" w:cs="Times New Roman"/>
        </w:rPr>
        <w:t xml:space="preserve">we experience a succession of moments, but </w:t>
      </w:r>
      <w:r w:rsidR="00BF6497">
        <w:rPr>
          <w:rFonts w:ascii="Times New Roman" w:hAnsi="Times New Roman" w:cs="Times New Roman"/>
        </w:rPr>
        <w:t xml:space="preserve">is it part of our nature? </w:t>
      </w:r>
      <w:r w:rsidR="00F90E58">
        <w:rPr>
          <w:rFonts w:ascii="Times New Roman" w:hAnsi="Times New Roman" w:cs="Times New Roman"/>
        </w:rPr>
        <w:t xml:space="preserve">Perhaps it is, in which case by definition we experience a succession of moments—because our nature is temporal. But to say </w:t>
      </w:r>
      <w:r w:rsidR="004D2869">
        <w:rPr>
          <w:rFonts w:ascii="Times New Roman" w:hAnsi="Times New Roman" w:cs="Times New Roman"/>
        </w:rPr>
        <w:t xml:space="preserve">God does not, in his nature, experience a succession of moments is simply to say that he is essentially </w:t>
      </w:r>
      <w:r w:rsidR="00AB1DEF">
        <w:rPr>
          <w:rFonts w:ascii="Times New Roman" w:hAnsi="Times New Roman" w:cs="Times New Roman"/>
        </w:rPr>
        <w:t xml:space="preserve">atemporal </w:t>
      </w:r>
      <w:r w:rsidR="00FF709A">
        <w:rPr>
          <w:rFonts w:ascii="Times New Roman" w:hAnsi="Times New Roman" w:cs="Times New Roman"/>
        </w:rPr>
        <w:t xml:space="preserve">or timeless. </w:t>
      </w:r>
      <w:r w:rsidR="00416A0B">
        <w:rPr>
          <w:rFonts w:ascii="Times New Roman" w:hAnsi="Times New Roman" w:cs="Times New Roman"/>
        </w:rPr>
        <w:t>Now we see the hiddenness of Grudem’s definition</w:t>
      </w:r>
      <w:r w:rsidR="00D72D10">
        <w:rPr>
          <w:rFonts w:ascii="Times New Roman" w:hAnsi="Times New Roman" w:cs="Times New Roman"/>
        </w:rPr>
        <w:t xml:space="preserve">, </w:t>
      </w:r>
      <w:r w:rsidR="00D72D10" w:rsidRPr="00D72D10">
        <w:rPr>
          <w:rFonts w:ascii="Times New Roman" w:hAnsi="Times New Roman" w:cs="Times New Roman"/>
          <w:i/>
          <w:iCs/>
        </w:rPr>
        <w:t xml:space="preserve">my third critique: </w:t>
      </w:r>
      <w:r w:rsidR="00D72D10">
        <w:rPr>
          <w:rFonts w:ascii="Times New Roman" w:hAnsi="Times New Roman" w:cs="Times New Roman"/>
          <w:i/>
          <w:iCs/>
        </w:rPr>
        <w:t>he</w:t>
      </w:r>
      <w:r w:rsidR="00416A0B" w:rsidRPr="00D72D10">
        <w:rPr>
          <w:rFonts w:ascii="Times New Roman" w:hAnsi="Times New Roman" w:cs="Times New Roman"/>
          <w:i/>
          <w:iCs/>
        </w:rPr>
        <w:t xml:space="preserve"> merely presupposes divine timelessness</w:t>
      </w:r>
      <w:r w:rsidR="00643CDA">
        <w:rPr>
          <w:rFonts w:ascii="Times New Roman" w:hAnsi="Times New Roman" w:cs="Times New Roman"/>
          <w:i/>
          <w:iCs/>
        </w:rPr>
        <w:t>.</w:t>
      </w:r>
      <w:r w:rsidR="006B64CA">
        <w:rPr>
          <w:rFonts w:ascii="Times New Roman" w:hAnsi="Times New Roman" w:cs="Times New Roman"/>
          <w:i/>
          <w:iCs/>
        </w:rPr>
        <w:t xml:space="preserve"> </w:t>
      </w:r>
    </w:p>
    <w:p w14:paraId="44015818" w14:textId="15A6410E" w:rsidR="006B64CA" w:rsidRDefault="00643CDA" w:rsidP="0081260F">
      <w:pPr>
        <w:rPr>
          <w:rFonts w:ascii="Times New Roman" w:hAnsi="Times New Roman" w:cs="Times New Roman"/>
        </w:rPr>
      </w:pPr>
      <w:r>
        <w:rPr>
          <w:rFonts w:ascii="Times New Roman" w:hAnsi="Times New Roman" w:cs="Times New Roman"/>
        </w:rPr>
        <w:t>I find this to be a fundamental mistake that theologians often make. Timelessness is far from the only view of God’s relationship to time</w:t>
      </w:r>
      <w:r w:rsidR="0076158D">
        <w:rPr>
          <w:rFonts w:ascii="Times New Roman" w:hAnsi="Times New Roman" w:cs="Times New Roman"/>
        </w:rPr>
        <w:t>, and nowhere does Scripture imply it. Scripture is not a philosoph</w:t>
      </w:r>
      <w:r w:rsidR="00613008">
        <w:rPr>
          <w:rFonts w:ascii="Times New Roman" w:hAnsi="Times New Roman" w:cs="Times New Roman"/>
        </w:rPr>
        <w:t>ical</w:t>
      </w:r>
      <w:r w:rsidR="0076158D">
        <w:rPr>
          <w:rFonts w:ascii="Times New Roman" w:hAnsi="Times New Roman" w:cs="Times New Roman"/>
        </w:rPr>
        <w:t xml:space="preserve"> textbook.</w:t>
      </w:r>
      <w:r w:rsidR="00613008">
        <w:rPr>
          <w:rFonts w:ascii="Times New Roman" w:hAnsi="Times New Roman" w:cs="Times New Roman"/>
        </w:rPr>
        <w:t xml:space="preserve"> We don’t get to read philosophical theories into the text. I fear that is what many theologians</w:t>
      </w:r>
      <w:r w:rsidR="00A52958">
        <w:rPr>
          <w:rFonts w:ascii="Times New Roman" w:hAnsi="Times New Roman" w:cs="Times New Roman"/>
        </w:rPr>
        <w:t>,</w:t>
      </w:r>
      <w:r w:rsidR="00613008">
        <w:rPr>
          <w:rFonts w:ascii="Times New Roman" w:hAnsi="Times New Roman" w:cs="Times New Roman"/>
        </w:rPr>
        <w:t xml:space="preserve"> </w:t>
      </w:r>
      <w:r w:rsidR="001D10A6">
        <w:rPr>
          <w:rFonts w:ascii="Times New Roman" w:hAnsi="Times New Roman" w:cs="Times New Roman"/>
        </w:rPr>
        <w:t>knowingly</w:t>
      </w:r>
      <w:r w:rsidR="00613008">
        <w:rPr>
          <w:rFonts w:ascii="Times New Roman" w:hAnsi="Times New Roman" w:cs="Times New Roman"/>
        </w:rPr>
        <w:t xml:space="preserve"> or unknowingly</w:t>
      </w:r>
      <w:r w:rsidR="00A52958">
        <w:rPr>
          <w:rFonts w:ascii="Times New Roman" w:hAnsi="Times New Roman" w:cs="Times New Roman"/>
        </w:rPr>
        <w:t>,</w:t>
      </w:r>
      <w:r w:rsidR="00613008">
        <w:rPr>
          <w:rFonts w:ascii="Times New Roman" w:hAnsi="Times New Roman" w:cs="Times New Roman"/>
        </w:rPr>
        <w:t xml:space="preserve"> do when they </w:t>
      </w:r>
      <w:r w:rsidR="001D10A6">
        <w:rPr>
          <w:rFonts w:ascii="Times New Roman" w:hAnsi="Times New Roman" w:cs="Times New Roman"/>
        </w:rPr>
        <w:t>synthesiz</w:t>
      </w:r>
      <w:r w:rsidR="00B87941">
        <w:rPr>
          <w:rFonts w:ascii="Times New Roman" w:hAnsi="Times New Roman" w:cs="Times New Roman"/>
        </w:rPr>
        <w:t xml:space="preserve">e the biblical data </w:t>
      </w:r>
      <w:r w:rsidR="00A52958">
        <w:rPr>
          <w:rFonts w:ascii="Times New Roman" w:hAnsi="Times New Roman" w:cs="Times New Roman"/>
        </w:rPr>
        <w:t>and arrive at</w:t>
      </w:r>
      <w:r w:rsidR="001D10A6">
        <w:rPr>
          <w:rFonts w:ascii="Times New Roman" w:hAnsi="Times New Roman" w:cs="Times New Roman"/>
        </w:rPr>
        <w:t xml:space="preserve"> their view of divine timelessness. The biblical doctrine of divine eternity</w:t>
      </w:r>
      <w:r w:rsidR="00C931D6">
        <w:rPr>
          <w:rFonts w:ascii="Times New Roman" w:hAnsi="Times New Roman" w:cs="Times New Roman"/>
        </w:rPr>
        <w:t xml:space="preserve">—a systematic formulation of the relevant biblical data concerning God’s relationship to time—does not </w:t>
      </w:r>
      <w:r w:rsidR="004E7E72">
        <w:rPr>
          <w:rFonts w:ascii="Times New Roman" w:hAnsi="Times New Roman" w:cs="Times New Roman"/>
        </w:rPr>
        <w:t xml:space="preserve">include particular views of God’s relationship to time such as timelessness, relative timelessness, omnitemporality, or some overlapping view. Perhaps </w:t>
      </w:r>
      <w:r w:rsidR="00A52961">
        <w:rPr>
          <w:rFonts w:ascii="Times New Roman" w:hAnsi="Times New Roman" w:cs="Times New Roman"/>
        </w:rPr>
        <w:t xml:space="preserve">it is not the case that a succession of moments occurs in </w:t>
      </w:r>
      <w:r w:rsidR="004F4460">
        <w:rPr>
          <w:rFonts w:ascii="Times New Roman" w:hAnsi="Times New Roman" w:cs="Times New Roman"/>
        </w:rPr>
        <w:t>one's being; in that case,</w:t>
      </w:r>
      <w:r w:rsidR="00A52961">
        <w:rPr>
          <w:rFonts w:ascii="Times New Roman" w:hAnsi="Times New Roman" w:cs="Times New Roman"/>
        </w:rPr>
        <w:t xml:space="preserve"> Grudem should remove it from his definition. </w:t>
      </w:r>
      <w:r w:rsidR="0013359C">
        <w:rPr>
          <w:rFonts w:ascii="Times New Roman" w:hAnsi="Times New Roman" w:cs="Times New Roman"/>
        </w:rPr>
        <w:t xml:space="preserve">What incurs a succession of moments, </w:t>
      </w:r>
      <w:r w:rsidR="00335ED0">
        <w:rPr>
          <w:rFonts w:ascii="Times New Roman" w:hAnsi="Times New Roman" w:cs="Times New Roman"/>
        </w:rPr>
        <w:t>persons or natures</w:t>
      </w:r>
      <w:r w:rsidR="00F92568">
        <w:rPr>
          <w:rFonts w:ascii="Times New Roman" w:hAnsi="Times New Roman" w:cs="Times New Roman"/>
        </w:rPr>
        <w:t>?</w:t>
      </w:r>
      <w:r w:rsidR="00335ED0">
        <w:rPr>
          <w:rFonts w:ascii="Times New Roman" w:hAnsi="Times New Roman" w:cs="Times New Roman"/>
        </w:rPr>
        <w:t xml:space="preserve"> I would argue that persons experience time, not natures. Although </w:t>
      </w:r>
      <w:r w:rsidR="00AB1DEF">
        <w:rPr>
          <w:rFonts w:ascii="Times New Roman" w:hAnsi="Times New Roman" w:cs="Times New Roman"/>
        </w:rPr>
        <w:t xml:space="preserve">temporality or atemporality could be </w:t>
      </w:r>
      <w:r w:rsidR="00A825CE">
        <w:rPr>
          <w:rFonts w:ascii="Times New Roman" w:hAnsi="Times New Roman" w:cs="Times New Roman"/>
        </w:rPr>
        <w:t xml:space="preserve">entailed by the nature of a thing. You say, </w:t>
      </w:r>
      <w:r w:rsidR="00A37254">
        <w:rPr>
          <w:rFonts w:ascii="Times New Roman" w:hAnsi="Times New Roman" w:cs="Times New Roman"/>
        </w:rPr>
        <w:t>“</w:t>
      </w:r>
      <w:r w:rsidR="00A825CE">
        <w:rPr>
          <w:rFonts w:ascii="Times New Roman" w:hAnsi="Times New Roman" w:cs="Times New Roman"/>
        </w:rPr>
        <w:t xml:space="preserve">all objects I can think of </w:t>
      </w:r>
      <w:r w:rsidR="00A37254">
        <w:rPr>
          <w:rFonts w:ascii="Times New Roman" w:hAnsi="Times New Roman" w:cs="Times New Roman"/>
        </w:rPr>
        <w:t>have an essence of either.” Well, what about time itself</w:t>
      </w:r>
      <w:r w:rsidR="00527FC3">
        <w:rPr>
          <w:rFonts w:ascii="Times New Roman" w:hAnsi="Times New Roman" w:cs="Times New Roman"/>
        </w:rPr>
        <w:t xml:space="preserve">? Is it </w:t>
      </w:r>
      <w:r w:rsidR="001B427A">
        <w:rPr>
          <w:rFonts w:ascii="Times New Roman" w:hAnsi="Times New Roman" w:cs="Times New Roman"/>
        </w:rPr>
        <w:t xml:space="preserve">essentially temporal or atemporal? That would be absurd. So this idea of </w:t>
      </w:r>
      <w:r w:rsidR="00CA5F47">
        <w:rPr>
          <w:rFonts w:ascii="Times New Roman" w:hAnsi="Times New Roman" w:cs="Times New Roman"/>
        </w:rPr>
        <w:t>temporal succession tied to the very nature of a thing should be expounded in a philosophical theology textbook, for instance, not in a</w:t>
      </w:r>
      <w:r w:rsidR="006B64CA">
        <w:rPr>
          <w:rFonts w:ascii="Times New Roman" w:hAnsi="Times New Roman" w:cs="Times New Roman"/>
        </w:rPr>
        <w:t xml:space="preserve"> summary of the biblical data. </w:t>
      </w:r>
      <w:r w:rsidR="00AF5B35">
        <w:rPr>
          <w:rFonts w:ascii="Times New Roman" w:hAnsi="Times New Roman" w:cs="Times New Roman"/>
        </w:rPr>
        <w:t xml:space="preserve">In conclusion, </w:t>
      </w:r>
      <w:r w:rsidR="00587E00">
        <w:rPr>
          <w:rFonts w:ascii="Times New Roman" w:hAnsi="Times New Roman" w:cs="Times New Roman"/>
        </w:rPr>
        <w:t xml:space="preserve">none of the </w:t>
      </w:r>
      <w:r w:rsidR="00AF5B35">
        <w:rPr>
          <w:rFonts w:ascii="Times New Roman" w:hAnsi="Times New Roman" w:cs="Times New Roman"/>
        </w:rPr>
        <w:t xml:space="preserve">biblical </w:t>
      </w:r>
      <w:r w:rsidR="00587E00">
        <w:rPr>
          <w:rFonts w:ascii="Times New Roman" w:hAnsi="Times New Roman" w:cs="Times New Roman"/>
        </w:rPr>
        <w:t xml:space="preserve">passages Grudem provides to support his </w:t>
      </w:r>
      <w:r w:rsidR="00AF5B35">
        <w:rPr>
          <w:rFonts w:ascii="Times New Roman" w:hAnsi="Times New Roman" w:cs="Times New Roman"/>
        </w:rPr>
        <w:t>presupposition</w:t>
      </w:r>
      <w:r w:rsidR="00587E00">
        <w:rPr>
          <w:rFonts w:ascii="Times New Roman" w:hAnsi="Times New Roman" w:cs="Times New Roman"/>
        </w:rPr>
        <w:t xml:space="preserve"> of timelessness </w:t>
      </w:r>
      <w:r w:rsidR="00AF5B35">
        <w:rPr>
          <w:rFonts w:ascii="Times New Roman" w:hAnsi="Times New Roman" w:cs="Times New Roman"/>
        </w:rPr>
        <w:t xml:space="preserve">imply it. </w:t>
      </w:r>
    </w:p>
    <w:p w14:paraId="2392269C" w14:textId="4A5761BD" w:rsidR="002A44A7" w:rsidRDefault="002314A0" w:rsidP="0081260F">
      <w:pPr>
        <w:rPr>
          <w:rFonts w:ascii="Times New Roman" w:hAnsi="Times New Roman" w:cs="Times New Roman"/>
        </w:rPr>
      </w:pPr>
      <w:r>
        <w:rPr>
          <w:rFonts w:ascii="Times New Roman" w:hAnsi="Times New Roman" w:cs="Times New Roman"/>
          <w:b/>
          <w:bCs/>
          <w:i/>
          <w:iCs/>
        </w:rPr>
        <w:t>F</w:t>
      </w:r>
      <w:r w:rsidR="009C6EB3" w:rsidRPr="00610F89">
        <w:rPr>
          <w:rFonts w:ascii="Times New Roman" w:hAnsi="Times New Roman" w:cs="Times New Roman"/>
          <w:b/>
          <w:bCs/>
          <w:i/>
          <w:iCs/>
        </w:rPr>
        <w:t xml:space="preserve">ourth </w:t>
      </w:r>
      <w:r w:rsidR="002A44A7">
        <w:rPr>
          <w:rFonts w:ascii="Times New Roman" w:hAnsi="Times New Roman" w:cs="Times New Roman"/>
          <w:b/>
          <w:bCs/>
          <w:i/>
          <w:iCs/>
        </w:rPr>
        <w:t>C</w:t>
      </w:r>
      <w:r>
        <w:rPr>
          <w:rFonts w:ascii="Times New Roman" w:hAnsi="Times New Roman" w:cs="Times New Roman"/>
          <w:b/>
          <w:bCs/>
          <w:i/>
          <w:iCs/>
        </w:rPr>
        <w:t>ritique.</w:t>
      </w:r>
      <w:r>
        <w:rPr>
          <w:rFonts w:ascii="Times New Roman" w:hAnsi="Times New Roman" w:cs="Times New Roman"/>
        </w:rPr>
        <w:t xml:space="preserve"> </w:t>
      </w:r>
    </w:p>
    <w:p w14:paraId="3DDAEBE1" w14:textId="7E6ACD01" w:rsidR="007471F9" w:rsidRDefault="0032071D" w:rsidP="0081260F">
      <w:pPr>
        <w:rPr>
          <w:rFonts w:ascii="Times New Roman" w:hAnsi="Times New Roman" w:cs="Times New Roman"/>
        </w:rPr>
      </w:pPr>
      <w:r>
        <w:rPr>
          <w:rFonts w:ascii="Times New Roman" w:hAnsi="Times New Roman" w:cs="Times New Roman"/>
        </w:rPr>
        <w:t>Now we come to</w:t>
      </w:r>
      <w:r w:rsidR="009C6EB3">
        <w:rPr>
          <w:rFonts w:ascii="Times New Roman" w:hAnsi="Times New Roman" w:cs="Times New Roman"/>
        </w:rPr>
        <w:t xml:space="preserve"> Grudem’s statement that “God created time” (pg. 199). This is not in itself an erroneous statement; many theologians </w:t>
      </w:r>
      <w:r w:rsidR="001D26F3">
        <w:rPr>
          <w:rFonts w:ascii="Times New Roman" w:hAnsi="Times New Roman" w:cs="Times New Roman"/>
        </w:rPr>
        <w:t xml:space="preserve">have and do believe that God created time. But </w:t>
      </w:r>
      <w:r w:rsidR="007E55D4">
        <w:rPr>
          <w:rFonts w:ascii="Times New Roman" w:hAnsi="Times New Roman" w:cs="Times New Roman"/>
        </w:rPr>
        <w:t xml:space="preserve">one of the problems with a </w:t>
      </w:r>
      <w:r w:rsidR="00253A1E">
        <w:rPr>
          <w:rFonts w:ascii="Times New Roman" w:hAnsi="Times New Roman" w:cs="Times New Roman"/>
        </w:rPr>
        <w:t>statement</w:t>
      </w:r>
      <w:r w:rsidR="007E55D4">
        <w:rPr>
          <w:rFonts w:ascii="Times New Roman" w:hAnsi="Times New Roman" w:cs="Times New Roman"/>
        </w:rPr>
        <w:t xml:space="preserve"> like this one—despite my continued insistence that it should be </w:t>
      </w:r>
      <w:r w:rsidR="007E55D4">
        <w:rPr>
          <w:rFonts w:ascii="Times New Roman" w:hAnsi="Times New Roman" w:cs="Times New Roman"/>
        </w:rPr>
        <w:lastRenderedPageBreak/>
        <w:t xml:space="preserve">cautioned in a </w:t>
      </w:r>
      <w:r w:rsidR="00253A1E">
        <w:rPr>
          <w:rFonts w:ascii="Times New Roman" w:hAnsi="Times New Roman" w:cs="Times New Roman"/>
        </w:rPr>
        <w:t>systematic</w:t>
      </w:r>
      <w:r w:rsidR="007E55D4">
        <w:rPr>
          <w:rFonts w:ascii="Times New Roman" w:hAnsi="Times New Roman" w:cs="Times New Roman"/>
        </w:rPr>
        <w:t xml:space="preserve"> theology—is that </w:t>
      </w:r>
      <w:r w:rsidR="00253A1E" w:rsidRPr="00F6113B">
        <w:rPr>
          <w:rFonts w:ascii="Times New Roman" w:hAnsi="Times New Roman" w:cs="Times New Roman"/>
          <w:i/>
          <w:iCs/>
        </w:rPr>
        <w:t>he never clearly defines what that thing is that he calls “time,” which God</w:t>
      </w:r>
      <w:r w:rsidR="00F6113B">
        <w:rPr>
          <w:rFonts w:ascii="Times New Roman" w:hAnsi="Times New Roman" w:cs="Times New Roman"/>
          <w:i/>
          <w:iCs/>
        </w:rPr>
        <w:t xml:space="preserve"> supposedly</w:t>
      </w:r>
      <w:r w:rsidR="00253A1E" w:rsidRPr="00F6113B">
        <w:rPr>
          <w:rFonts w:ascii="Times New Roman" w:hAnsi="Times New Roman" w:cs="Times New Roman"/>
          <w:i/>
          <w:iCs/>
        </w:rPr>
        <w:t xml:space="preserve"> created</w:t>
      </w:r>
      <w:r w:rsidR="00253A1E">
        <w:rPr>
          <w:rFonts w:ascii="Times New Roman" w:hAnsi="Times New Roman" w:cs="Times New Roman"/>
        </w:rPr>
        <w:t xml:space="preserve">. </w:t>
      </w:r>
      <w:r w:rsidR="00F30422">
        <w:rPr>
          <w:rFonts w:ascii="Times New Roman" w:hAnsi="Times New Roman" w:cs="Times New Roman"/>
        </w:rPr>
        <w:t xml:space="preserve">It becomes clear what Grudem is probably trying to indicate: that is, physical time. </w:t>
      </w:r>
      <w:r w:rsidR="007D5F18">
        <w:rPr>
          <w:rFonts w:ascii="Times New Roman" w:hAnsi="Times New Roman" w:cs="Times New Roman"/>
        </w:rPr>
        <w:t xml:space="preserve">He describes physical time roughly when he states that “The study of physics tells us that matter and time and space must all occur together: if there is no matter, there can be no space or time either” (pg. 200). </w:t>
      </w:r>
      <w:r w:rsidR="00110FC0">
        <w:rPr>
          <w:rFonts w:ascii="Times New Roman" w:hAnsi="Times New Roman" w:cs="Times New Roman"/>
        </w:rPr>
        <w:t>First of all, i</w:t>
      </w:r>
      <w:r w:rsidR="003F2D03">
        <w:rPr>
          <w:rFonts w:ascii="Times New Roman" w:hAnsi="Times New Roman" w:cs="Times New Roman"/>
        </w:rPr>
        <w:t xml:space="preserve">t seems a bit generic to claim that </w:t>
      </w:r>
      <w:r w:rsidR="00110FC0">
        <w:rPr>
          <w:rFonts w:ascii="Times New Roman" w:hAnsi="Times New Roman" w:cs="Times New Roman"/>
        </w:rPr>
        <w:t xml:space="preserve">“this is what physics says.” Physicists have claimed </w:t>
      </w:r>
      <w:r w:rsidR="00527FC3">
        <w:rPr>
          <w:rFonts w:ascii="Times New Roman" w:hAnsi="Times New Roman" w:cs="Times New Roman"/>
        </w:rPr>
        <w:t>several</w:t>
      </w:r>
      <w:r w:rsidR="00110FC0">
        <w:rPr>
          <w:rFonts w:ascii="Times New Roman" w:hAnsi="Times New Roman" w:cs="Times New Roman"/>
        </w:rPr>
        <w:t xml:space="preserve"> things related to space-time, so I’m not sure how much argumentative weight is given to such a statement. Regardless, </w:t>
      </w:r>
      <w:r w:rsidR="004050CE">
        <w:rPr>
          <w:rFonts w:ascii="Times New Roman" w:hAnsi="Times New Roman" w:cs="Times New Roman"/>
        </w:rPr>
        <w:t>he is trying to describe the measurement of time relative</w:t>
      </w:r>
      <w:r w:rsidR="00B2485D">
        <w:rPr>
          <w:rFonts w:ascii="Times New Roman" w:hAnsi="Times New Roman" w:cs="Times New Roman"/>
        </w:rPr>
        <w:t xml:space="preserve"> to physical events. Our clocks, for example, </w:t>
      </w:r>
      <w:r w:rsidR="00AD1199">
        <w:rPr>
          <w:rFonts w:ascii="Times New Roman" w:hAnsi="Times New Roman" w:cs="Times New Roman"/>
        </w:rPr>
        <w:t>provide</w:t>
      </w:r>
      <w:r w:rsidR="00B2485D">
        <w:rPr>
          <w:rFonts w:ascii="Times New Roman" w:hAnsi="Times New Roman" w:cs="Times New Roman"/>
        </w:rPr>
        <w:t xml:space="preserve"> a measure of time</w:t>
      </w:r>
      <w:r w:rsidR="00870DFA">
        <w:rPr>
          <w:rFonts w:ascii="Times New Roman" w:hAnsi="Times New Roman" w:cs="Times New Roman"/>
        </w:rPr>
        <w:t>. But there is another type of time that philosophers distinguish, called metaphysical time. This would in essence describe meta-time, or time itself</w:t>
      </w:r>
      <w:r w:rsidR="00AD1199">
        <w:rPr>
          <w:rFonts w:ascii="Times New Roman" w:hAnsi="Times New Roman" w:cs="Times New Roman"/>
        </w:rPr>
        <w:t>,</w:t>
      </w:r>
      <w:r w:rsidR="00870DFA">
        <w:rPr>
          <w:rFonts w:ascii="Times New Roman" w:hAnsi="Times New Roman" w:cs="Times New Roman"/>
        </w:rPr>
        <w:t xml:space="preserve"> apart from any space or matter. </w:t>
      </w:r>
      <w:r w:rsidR="009A14AD">
        <w:rPr>
          <w:rFonts w:ascii="Times New Roman" w:hAnsi="Times New Roman" w:cs="Times New Roman"/>
        </w:rPr>
        <w:t>Grudem most likely lacks this distinction because o</w:t>
      </w:r>
      <w:r w:rsidR="00EE1301">
        <w:rPr>
          <w:rFonts w:ascii="Times New Roman" w:hAnsi="Times New Roman" w:cs="Times New Roman"/>
        </w:rPr>
        <w:t>f his work being systematic rather than philosophical, which underscores my key criticism.</w:t>
      </w:r>
      <w:r w:rsidR="005E6F24">
        <w:rPr>
          <w:rFonts w:ascii="Times New Roman" w:hAnsi="Times New Roman" w:cs="Times New Roman"/>
        </w:rPr>
        <w:t xml:space="preserve"> Particular views of God’s relationship to time wind up entering the philosophy of time.</w:t>
      </w:r>
      <w:r w:rsidR="001B77CE">
        <w:rPr>
          <w:rFonts w:ascii="Times New Roman" w:hAnsi="Times New Roman" w:cs="Times New Roman"/>
        </w:rPr>
        <w:t xml:space="preserve"> Strictly speaking</w:t>
      </w:r>
      <w:r w:rsidR="00AD1199">
        <w:rPr>
          <w:rFonts w:ascii="Times New Roman" w:hAnsi="Times New Roman" w:cs="Times New Roman"/>
        </w:rPr>
        <w:t>, in terms of physical time, yes, Grudem correctly identifies God as its author and creator</w:t>
      </w:r>
      <w:r w:rsidR="001B77CE">
        <w:rPr>
          <w:rFonts w:ascii="Times New Roman" w:hAnsi="Times New Roman" w:cs="Times New Roman"/>
        </w:rPr>
        <w:t xml:space="preserve">. </w:t>
      </w:r>
    </w:p>
    <w:p w14:paraId="5B96B9D5" w14:textId="77777777" w:rsidR="000A4087" w:rsidRDefault="00E811F7" w:rsidP="0081260F">
      <w:pPr>
        <w:rPr>
          <w:rFonts w:ascii="Times New Roman" w:hAnsi="Times New Roman" w:cs="Times New Roman"/>
        </w:rPr>
      </w:pPr>
      <w:r>
        <w:rPr>
          <w:rFonts w:ascii="Times New Roman" w:hAnsi="Times New Roman" w:cs="Times New Roman"/>
        </w:rPr>
        <w:t xml:space="preserve">William Lane Craig </w:t>
      </w:r>
      <w:r w:rsidR="00A83FA8">
        <w:rPr>
          <w:rFonts w:ascii="Times New Roman" w:hAnsi="Times New Roman" w:cs="Times New Roman"/>
        </w:rPr>
        <w:t>rightly calls out the inconsistencie</w:t>
      </w:r>
      <w:r w:rsidR="00AA42C4">
        <w:rPr>
          <w:rFonts w:ascii="Times New Roman" w:hAnsi="Times New Roman" w:cs="Times New Roman"/>
        </w:rPr>
        <w:t xml:space="preserve">s </w:t>
      </w:r>
      <w:r w:rsidR="00AA1A20">
        <w:rPr>
          <w:rFonts w:ascii="Times New Roman" w:hAnsi="Times New Roman" w:cs="Times New Roman"/>
        </w:rPr>
        <w:t xml:space="preserve">in Grudem’s </w:t>
      </w:r>
      <w:r w:rsidR="00E915A0">
        <w:rPr>
          <w:rFonts w:ascii="Times New Roman" w:hAnsi="Times New Roman" w:cs="Times New Roman"/>
        </w:rPr>
        <w:t>version of divine eternity</w:t>
      </w:r>
      <w:r w:rsidR="00AA1A20">
        <w:rPr>
          <w:rFonts w:ascii="Times New Roman" w:hAnsi="Times New Roman" w:cs="Times New Roman"/>
        </w:rPr>
        <w:t xml:space="preserve"> in the sense </w:t>
      </w:r>
      <w:r w:rsidR="00E915A0">
        <w:rPr>
          <w:rFonts w:ascii="Times New Roman" w:hAnsi="Times New Roman" w:cs="Times New Roman"/>
        </w:rPr>
        <w:t xml:space="preserve">that he speaks of </w:t>
      </w:r>
      <w:r w:rsidR="00AA1A20">
        <w:rPr>
          <w:rFonts w:ascii="Times New Roman" w:hAnsi="Times New Roman" w:cs="Times New Roman"/>
        </w:rPr>
        <w:t>“before time</w:t>
      </w:r>
      <w:r w:rsidR="006826F1">
        <w:rPr>
          <w:rFonts w:ascii="Times New Roman" w:hAnsi="Times New Roman" w:cs="Times New Roman"/>
        </w:rPr>
        <w:t xml:space="preserve">”: </w:t>
      </w:r>
    </w:p>
    <w:p w14:paraId="0072EF23" w14:textId="662CB132" w:rsidR="000A4087" w:rsidRDefault="00675878" w:rsidP="000A4087">
      <w:pPr>
        <w:ind w:left="720"/>
        <w:rPr>
          <w:rFonts w:ascii="Times New Roman" w:hAnsi="Times New Roman" w:cs="Times New Roman"/>
        </w:rPr>
      </w:pPr>
      <w:r>
        <w:rPr>
          <w:rFonts w:ascii="Times New Roman" w:hAnsi="Times New Roman" w:cs="Times New Roman"/>
        </w:rPr>
        <w:t>“</w:t>
      </w:r>
      <w:r w:rsidR="006826F1">
        <w:rPr>
          <w:rFonts w:ascii="Times New Roman" w:hAnsi="Times New Roman" w:cs="Times New Roman"/>
        </w:rPr>
        <w:t xml:space="preserve">Before there was a universe, and </w:t>
      </w:r>
      <w:r w:rsidR="006826F1" w:rsidRPr="00154FD5">
        <w:rPr>
          <w:rFonts w:ascii="Times New Roman" w:hAnsi="Times New Roman" w:cs="Times New Roman"/>
          <w:i/>
          <w:iCs/>
        </w:rPr>
        <w:t>before there was time</w:t>
      </w:r>
      <w:r w:rsidR="006826F1">
        <w:rPr>
          <w:rFonts w:ascii="Times New Roman" w:hAnsi="Times New Roman" w:cs="Times New Roman"/>
        </w:rPr>
        <w:t xml:space="preserve">, </w:t>
      </w:r>
      <w:r w:rsidR="006826F1" w:rsidRPr="00154FD5">
        <w:rPr>
          <w:rFonts w:ascii="Times New Roman" w:hAnsi="Times New Roman" w:cs="Times New Roman"/>
          <w:i/>
          <w:iCs/>
        </w:rPr>
        <w:t>God always existed</w:t>
      </w:r>
      <w:r w:rsidR="006826F1">
        <w:rPr>
          <w:rFonts w:ascii="Times New Roman" w:hAnsi="Times New Roman" w:cs="Times New Roman"/>
        </w:rPr>
        <w:t xml:space="preserve">, without beginning, and without being </w:t>
      </w:r>
      <w:r w:rsidR="00EE209A">
        <w:rPr>
          <w:rFonts w:ascii="Times New Roman" w:hAnsi="Times New Roman" w:cs="Times New Roman"/>
        </w:rPr>
        <w:t xml:space="preserve">influence by time. And time, therefore, does not have </w:t>
      </w:r>
      <w:r>
        <w:rPr>
          <w:rFonts w:ascii="Times New Roman" w:hAnsi="Times New Roman" w:cs="Times New Roman"/>
        </w:rPr>
        <w:t>existence</w:t>
      </w:r>
      <w:r w:rsidR="00EE209A">
        <w:rPr>
          <w:rFonts w:ascii="Times New Roman" w:hAnsi="Times New Roman" w:cs="Times New Roman"/>
        </w:rPr>
        <w:t xml:space="preserve"> in itself, but, like </w:t>
      </w:r>
      <w:r>
        <w:rPr>
          <w:rFonts w:ascii="Times New Roman" w:hAnsi="Times New Roman" w:cs="Times New Roman"/>
        </w:rPr>
        <w:t>the rest of creation, depends on God’s external being and power to keep it existing</w:t>
      </w:r>
      <w:r w:rsidR="00154FD5">
        <w:rPr>
          <w:rFonts w:ascii="Times New Roman" w:hAnsi="Times New Roman" w:cs="Times New Roman"/>
        </w:rPr>
        <w:t xml:space="preserve">” (pg. 200). </w:t>
      </w:r>
    </w:p>
    <w:p w14:paraId="025AC1CE" w14:textId="53798054" w:rsidR="002A44A7" w:rsidRDefault="0032071D" w:rsidP="000A4087">
      <w:pPr>
        <w:rPr>
          <w:rFonts w:ascii="Times New Roman" w:hAnsi="Times New Roman" w:cs="Times New Roman"/>
        </w:rPr>
      </w:pPr>
      <w:r w:rsidRPr="0032071D">
        <w:rPr>
          <w:rFonts w:ascii="Times New Roman" w:hAnsi="Times New Roman" w:cs="Times New Roman"/>
          <w:b/>
          <w:bCs/>
          <w:i/>
          <w:iCs/>
        </w:rPr>
        <w:t>F</w:t>
      </w:r>
      <w:r w:rsidR="00DF6A51" w:rsidRPr="0032071D">
        <w:rPr>
          <w:rFonts w:ascii="Times New Roman" w:hAnsi="Times New Roman" w:cs="Times New Roman"/>
          <w:b/>
          <w:bCs/>
          <w:i/>
          <w:iCs/>
        </w:rPr>
        <w:t xml:space="preserve">ifth </w:t>
      </w:r>
      <w:r w:rsidR="002A44A7">
        <w:rPr>
          <w:rFonts w:ascii="Times New Roman" w:hAnsi="Times New Roman" w:cs="Times New Roman"/>
          <w:b/>
          <w:bCs/>
          <w:i/>
          <w:iCs/>
        </w:rPr>
        <w:t>C</w:t>
      </w:r>
      <w:r w:rsidR="00DF6A51" w:rsidRPr="0032071D">
        <w:rPr>
          <w:rFonts w:ascii="Times New Roman" w:hAnsi="Times New Roman" w:cs="Times New Roman"/>
          <w:b/>
          <w:bCs/>
          <w:i/>
          <w:iCs/>
        </w:rPr>
        <w:t>ritique</w:t>
      </w:r>
      <w:r w:rsidR="00DF6A51">
        <w:rPr>
          <w:rFonts w:ascii="Times New Roman" w:hAnsi="Times New Roman" w:cs="Times New Roman"/>
        </w:rPr>
        <w:t xml:space="preserve">. </w:t>
      </w:r>
    </w:p>
    <w:p w14:paraId="5823D543" w14:textId="50AEA275" w:rsidR="000A4087" w:rsidRDefault="000C7C70" w:rsidP="000A4087">
      <w:pPr>
        <w:rPr>
          <w:rFonts w:ascii="Times New Roman" w:hAnsi="Times New Roman" w:cs="Times New Roman"/>
        </w:rPr>
      </w:pPr>
      <w:r>
        <w:rPr>
          <w:rFonts w:ascii="Times New Roman" w:hAnsi="Times New Roman" w:cs="Times New Roman"/>
        </w:rPr>
        <w:t>First</w:t>
      </w:r>
      <w:r w:rsidR="00AD1199">
        <w:rPr>
          <w:rFonts w:ascii="Times New Roman" w:hAnsi="Times New Roman" w:cs="Times New Roman"/>
        </w:rPr>
        <w:t>,</w:t>
      </w:r>
      <w:r>
        <w:rPr>
          <w:rFonts w:ascii="Times New Roman" w:hAnsi="Times New Roman" w:cs="Times New Roman"/>
        </w:rPr>
        <w:t xml:space="preserve"> let’s deal with the problems with Grudem’s view, and then interact with his response to Craig’s critique. In </w:t>
      </w:r>
      <w:r w:rsidR="0028095F">
        <w:rPr>
          <w:rFonts w:ascii="Times New Roman" w:hAnsi="Times New Roman" w:cs="Times New Roman"/>
        </w:rPr>
        <w:t>ordinary language, it is not uncommon to find statements about “before the universe” or “before time</w:t>
      </w:r>
      <w:r w:rsidR="00EE0704">
        <w:rPr>
          <w:rFonts w:ascii="Times New Roman" w:hAnsi="Times New Roman" w:cs="Times New Roman"/>
        </w:rPr>
        <w:t xml:space="preserve">” without </w:t>
      </w:r>
      <w:r w:rsidR="00AD1199">
        <w:rPr>
          <w:rFonts w:ascii="Times New Roman" w:hAnsi="Times New Roman" w:cs="Times New Roman"/>
        </w:rPr>
        <w:t>second-guessing</w:t>
      </w:r>
      <w:r w:rsidR="00EE0704">
        <w:rPr>
          <w:rFonts w:ascii="Times New Roman" w:hAnsi="Times New Roman" w:cs="Times New Roman"/>
        </w:rPr>
        <w:t xml:space="preserve"> them. </w:t>
      </w:r>
      <w:r w:rsidR="00F06CE9">
        <w:rPr>
          <w:rFonts w:ascii="Times New Roman" w:hAnsi="Times New Roman" w:cs="Times New Roman"/>
        </w:rPr>
        <w:t xml:space="preserve">Laymen usually don’t grasp the </w:t>
      </w:r>
      <w:r w:rsidR="00B1722D">
        <w:rPr>
          <w:rFonts w:ascii="Times New Roman" w:hAnsi="Times New Roman" w:cs="Times New Roman"/>
        </w:rPr>
        <w:t xml:space="preserve">philosophical </w:t>
      </w:r>
      <w:r w:rsidR="002E11A1">
        <w:rPr>
          <w:rFonts w:ascii="Times New Roman" w:hAnsi="Times New Roman" w:cs="Times New Roman"/>
        </w:rPr>
        <w:t>implications</w:t>
      </w:r>
      <w:r w:rsidR="00B1722D">
        <w:rPr>
          <w:rFonts w:ascii="Times New Roman" w:hAnsi="Times New Roman" w:cs="Times New Roman"/>
        </w:rPr>
        <w:t xml:space="preserve"> that </w:t>
      </w:r>
      <w:r w:rsidR="00737F6E">
        <w:rPr>
          <w:rFonts w:ascii="Times New Roman" w:hAnsi="Times New Roman" w:cs="Times New Roman"/>
        </w:rPr>
        <w:t>follow</w:t>
      </w:r>
      <w:r w:rsidR="00B1722D">
        <w:rPr>
          <w:rFonts w:ascii="Times New Roman" w:hAnsi="Times New Roman" w:cs="Times New Roman"/>
        </w:rPr>
        <w:t xml:space="preserve">. </w:t>
      </w:r>
      <w:r w:rsidR="00F06CE9">
        <w:rPr>
          <w:rFonts w:ascii="Times New Roman" w:hAnsi="Times New Roman" w:cs="Times New Roman"/>
        </w:rPr>
        <w:t xml:space="preserve">The problem is that in </w:t>
      </w:r>
      <w:r w:rsidR="00737F6E">
        <w:rPr>
          <w:rFonts w:ascii="Times New Roman" w:hAnsi="Times New Roman" w:cs="Times New Roman"/>
        </w:rPr>
        <w:t xml:space="preserve">a systematic theology, there is no </w:t>
      </w:r>
      <w:r w:rsidR="00B93E1F">
        <w:rPr>
          <w:rFonts w:ascii="Times New Roman" w:hAnsi="Times New Roman" w:cs="Times New Roman"/>
        </w:rPr>
        <w:t xml:space="preserve">warrant for a lack of philosophical care, especially one that </w:t>
      </w:r>
      <w:r w:rsidR="00F52620">
        <w:rPr>
          <w:rFonts w:ascii="Times New Roman" w:hAnsi="Times New Roman" w:cs="Times New Roman"/>
        </w:rPr>
        <w:t>raises</w:t>
      </w:r>
      <w:r w:rsidR="00B93E1F">
        <w:rPr>
          <w:rFonts w:ascii="Times New Roman" w:hAnsi="Times New Roman" w:cs="Times New Roman"/>
        </w:rPr>
        <w:t xml:space="preserve"> plenty of philosophically objectionable </w:t>
      </w:r>
      <w:r w:rsidR="00F52620">
        <w:rPr>
          <w:rFonts w:ascii="Times New Roman" w:hAnsi="Times New Roman" w:cs="Times New Roman"/>
        </w:rPr>
        <w:t>inquiries. To speak of “befor</w:t>
      </w:r>
      <w:r w:rsidR="00F31613">
        <w:rPr>
          <w:rFonts w:ascii="Times New Roman" w:hAnsi="Times New Roman" w:cs="Times New Roman"/>
        </w:rPr>
        <w:t>e an event” is to employ temporal terms and implies temporal ordering</w:t>
      </w:r>
      <w:r w:rsidR="00DF6D0D">
        <w:rPr>
          <w:rFonts w:ascii="Times New Roman" w:hAnsi="Times New Roman" w:cs="Times New Roman"/>
        </w:rPr>
        <w:t>, which is a logical contradiction of terms</w:t>
      </w:r>
      <w:r w:rsidR="00F31613">
        <w:rPr>
          <w:rFonts w:ascii="Times New Roman" w:hAnsi="Times New Roman" w:cs="Times New Roman"/>
        </w:rPr>
        <w:t xml:space="preserve">. If the universe marks the beginning of time, as Grudem claims, </w:t>
      </w:r>
      <w:r w:rsidR="00AF4650">
        <w:rPr>
          <w:rFonts w:ascii="Times New Roman" w:hAnsi="Times New Roman" w:cs="Times New Roman"/>
        </w:rPr>
        <w:t xml:space="preserve">then how can he speak of “before” there is time? That is to </w:t>
      </w:r>
      <w:r w:rsidR="00C607C5">
        <w:rPr>
          <w:rFonts w:ascii="Times New Roman" w:hAnsi="Times New Roman" w:cs="Times New Roman"/>
        </w:rPr>
        <w:t xml:space="preserve">employ temporal language and imply temporal ordering to a state of affairs </w:t>
      </w:r>
      <w:r w:rsidR="00E27325">
        <w:rPr>
          <w:rFonts w:ascii="Times New Roman" w:hAnsi="Times New Roman" w:cs="Times New Roman"/>
        </w:rPr>
        <w:t>where</w:t>
      </w:r>
      <w:r w:rsidR="00C607C5">
        <w:rPr>
          <w:rFonts w:ascii="Times New Roman" w:hAnsi="Times New Roman" w:cs="Times New Roman"/>
        </w:rPr>
        <w:t xml:space="preserve">, according to Grudem, </w:t>
      </w:r>
      <w:r w:rsidR="00E27325">
        <w:rPr>
          <w:rFonts w:ascii="Times New Roman" w:hAnsi="Times New Roman" w:cs="Times New Roman"/>
        </w:rPr>
        <w:t xml:space="preserve">supposedly there is no time. </w:t>
      </w:r>
      <w:r w:rsidR="00214F5C">
        <w:rPr>
          <w:rFonts w:ascii="Times New Roman" w:hAnsi="Times New Roman" w:cs="Times New Roman"/>
        </w:rPr>
        <w:t xml:space="preserve">He clearly </w:t>
      </w:r>
      <w:r w:rsidR="00DF6D0D">
        <w:rPr>
          <w:rFonts w:ascii="Times New Roman" w:hAnsi="Times New Roman" w:cs="Times New Roman"/>
        </w:rPr>
        <w:t>contradicts himself by saying</w:t>
      </w:r>
      <w:r w:rsidR="00214F5C">
        <w:rPr>
          <w:rFonts w:ascii="Times New Roman" w:hAnsi="Times New Roman" w:cs="Times New Roman"/>
        </w:rPr>
        <w:t xml:space="preserve"> that “Before</w:t>
      </w:r>
      <w:r w:rsidR="00DF6D0D">
        <w:rPr>
          <w:rFonts w:ascii="Times New Roman" w:hAnsi="Times New Roman" w:cs="Times New Roman"/>
        </w:rPr>
        <w:t xml:space="preserve"> God created the world, </w:t>
      </w:r>
      <w:r w:rsidR="00E73B96">
        <w:rPr>
          <w:rFonts w:ascii="Times New Roman" w:hAnsi="Times New Roman" w:cs="Times New Roman"/>
        </w:rPr>
        <w:t>there was no passage of time, but God timelessly existed” (pg. 202).</w:t>
      </w:r>
      <w:r w:rsidR="00DF6D0D">
        <w:rPr>
          <w:rFonts w:ascii="Times New Roman" w:hAnsi="Times New Roman" w:cs="Times New Roman"/>
        </w:rPr>
        <w:t xml:space="preserve"> </w:t>
      </w:r>
      <w:r w:rsidR="00E27325">
        <w:rPr>
          <w:rFonts w:ascii="Times New Roman" w:hAnsi="Times New Roman" w:cs="Times New Roman"/>
        </w:rPr>
        <w:t xml:space="preserve">To speak of temporal things in a state of affairs without the existence of time is nonsensical. </w:t>
      </w:r>
      <w:r w:rsidR="00B16497">
        <w:rPr>
          <w:rFonts w:ascii="Times New Roman" w:hAnsi="Times New Roman" w:cs="Times New Roman"/>
        </w:rPr>
        <w:t>This</w:t>
      </w:r>
      <w:r w:rsidR="00B016BA">
        <w:rPr>
          <w:rFonts w:ascii="Times New Roman" w:hAnsi="Times New Roman" w:cs="Times New Roman"/>
        </w:rPr>
        <w:t xml:space="preserve"> is why it </w:t>
      </w:r>
      <w:r w:rsidR="008C0970">
        <w:rPr>
          <w:rFonts w:ascii="Times New Roman" w:hAnsi="Times New Roman" w:cs="Times New Roman"/>
        </w:rPr>
        <w:t xml:space="preserve">is </w:t>
      </w:r>
      <w:r w:rsidR="00B016BA">
        <w:rPr>
          <w:rFonts w:ascii="Times New Roman" w:hAnsi="Times New Roman" w:cs="Times New Roman"/>
        </w:rPr>
        <w:t>helpful to distinguish between physical time and metaphysical time</w:t>
      </w:r>
      <w:r w:rsidR="00B16497">
        <w:rPr>
          <w:rFonts w:ascii="Times New Roman" w:hAnsi="Times New Roman" w:cs="Times New Roman"/>
        </w:rPr>
        <w:t xml:space="preserve">—because it is not incoherent to mention a state of affairs before physical time </w:t>
      </w:r>
      <w:r w:rsidR="00B15282">
        <w:rPr>
          <w:rFonts w:ascii="Times New Roman" w:hAnsi="Times New Roman" w:cs="Times New Roman"/>
        </w:rPr>
        <w:t xml:space="preserve">if there is such a thing as metaphysical time, but nowhere in his </w:t>
      </w:r>
      <w:r w:rsidR="00230D58">
        <w:rPr>
          <w:rFonts w:ascii="Times New Roman" w:hAnsi="Times New Roman" w:cs="Times New Roman"/>
        </w:rPr>
        <w:t>case</w:t>
      </w:r>
      <w:r w:rsidR="00B15282">
        <w:rPr>
          <w:rFonts w:ascii="Times New Roman" w:hAnsi="Times New Roman" w:cs="Times New Roman"/>
        </w:rPr>
        <w:t xml:space="preserve"> does Grudem add this point. </w:t>
      </w:r>
      <w:r w:rsidR="00B01EC7">
        <w:rPr>
          <w:rFonts w:ascii="Times New Roman" w:hAnsi="Times New Roman" w:cs="Times New Roman"/>
        </w:rPr>
        <w:t xml:space="preserve">Without this distinction, Grudem is obviously contradicting himself. </w:t>
      </w:r>
    </w:p>
    <w:p w14:paraId="0D9B9E53" w14:textId="73029C0C" w:rsidR="00CF70CE" w:rsidRDefault="00CF70CE" w:rsidP="000A4087">
      <w:pPr>
        <w:rPr>
          <w:rFonts w:ascii="Times New Roman" w:hAnsi="Times New Roman" w:cs="Times New Roman"/>
        </w:rPr>
      </w:pPr>
      <w:r>
        <w:rPr>
          <w:rFonts w:ascii="Times New Roman" w:hAnsi="Times New Roman" w:cs="Times New Roman"/>
        </w:rPr>
        <w:lastRenderedPageBreak/>
        <w:t xml:space="preserve">Additionally, where does Grudem provide evidence that God is </w:t>
      </w:r>
      <w:r w:rsidR="000F3731">
        <w:rPr>
          <w:rFonts w:ascii="Times New Roman" w:hAnsi="Times New Roman" w:cs="Times New Roman"/>
        </w:rPr>
        <w:t>never</w:t>
      </w:r>
      <w:r>
        <w:rPr>
          <w:rFonts w:ascii="Times New Roman" w:hAnsi="Times New Roman" w:cs="Times New Roman"/>
        </w:rPr>
        <w:t xml:space="preserve"> </w:t>
      </w:r>
      <w:r w:rsidR="008C0970">
        <w:rPr>
          <w:rFonts w:ascii="Times New Roman" w:hAnsi="Times New Roman" w:cs="Times New Roman"/>
          <w:i/>
          <w:iCs/>
        </w:rPr>
        <w:t>influenced</w:t>
      </w:r>
      <w:r>
        <w:rPr>
          <w:rFonts w:ascii="Times New Roman" w:hAnsi="Times New Roman" w:cs="Times New Roman"/>
        </w:rPr>
        <w:t xml:space="preserve"> </w:t>
      </w:r>
      <w:r w:rsidR="000F3731">
        <w:rPr>
          <w:rFonts w:ascii="Times New Roman" w:hAnsi="Times New Roman" w:cs="Times New Roman"/>
        </w:rPr>
        <w:t>by</w:t>
      </w:r>
      <w:r>
        <w:rPr>
          <w:rFonts w:ascii="Times New Roman" w:hAnsi="Times New Roman" w:cs="Times New Roman"/>
        </w:rPr>
        <w:t xml:space="preserve"> time? </w:t>
      </w:r>
      <w:r w:rsidR="00CB55F2">
        <w:rPr>
          <w:rFonts w:ascii="Times New Roman" w:hAnsi="Times New Roman" w:cs="Times New Roman"/>
        </w:rPr>
        <w:t>What is meant by influence? If he means change</w:t>
      </w:r>
      <w:r w:rsidR="008C0970">
        <w:rPr>
          <w:rFonts w:ascii="Times New Roman" w:hAnsi="Times New Roman" w:cs="Times New Roman"/>
        </w:rPr>
        <w:t>, limitation,</w:t>
      </w:r>
      <w:r w:rsidR="009E5627">
        <w:rPr>
          <w:rFonts w:ascii="Times New Roman" w:hAnsi="Times New Roman" w:cs="Times New Roman"/>
        </w:rPr>
        <w:t xml:space="preserve"> or </w:t>
      </w:r>
      <w:r w:rsidR="00CB55F2">
        <w:rPr>
          <w:rFonts w:ascii="Times New Roman" w:hAnsi="Times New Roman" w:cs="Times New Roman"/>
        </w:rPr>
        <w:t xml:space="preserve">succession of moments in being, I have already addressed those points. </w:t>
      </w:r>
      <w:r w:rsidR="002906D1">
        <w:rPr>
          <w:rFonts w:ascii="Times New Roman" w:hAnsi="Times New Roman" w:cs="Times New Roman"/>
        </w:rPr>
        <w:t xml:space="preserve">If he means that God cannot </w:t>
      </w:r>
      <w:r w:rsidR="002906D1" w:rsidRPr="000F3731">
        <w:rPr>
          <w:rFonts w:ascii="Times New Roman" w:hAnsi="Times New Roman" w:cs="Times New Roman"/>
          <w:i/>
          <w:iCs/>
        </w:rPr>
        <w:t>experience</w:t>
      </w:r>
      <w:r w:rsidR="002906D1">
        <w:rPr>
          <w:rFonts w:ascii="Times New Roman" w:hAnsi="Times New Roman" w:cs="Times New Roman"/>
        </w:rPr>
        <w:t xml:space="preserve"> time, then he would be proposing </w:t>
      </w:r>
      <w:r w:rsidR="00280F3E">
        <w:rPr>
          <w:rFonts w:ascii="Times New Roman" w:hAnsi="Times New Roman" w:cs="Times New Roman"/>
        </w:rPr>
        <w:t xml:space="preserve">some strong view of divine timelessness, which, as I’ve shown, contradicts some of his other statements: </w:t>
      </w:r>
      <w:r w:rsidR="00AF5858">
        <w:rPr>
          <w:rFonts w:ascii="Times New Roman" w:hAnsi="Times New Roman" w:cs="Times New Roman"/>
        </w:rPr>
        <w:t xml:space="preserve">as he states within a footnote, “God sees events </w:t>
      </w:r>
      <w:r w:rsidR="00AF5858" w:rsidRPr="00AF5858">
        <w:rPr>
          <w:rFonts w:ascii="Times New Roman" w:hAnsi="Times New Roman" w:cs="Times New Roman"/>
          <w:i/>
          <w:iCs/>
        </w:rPr>
        <w:t>in time</w:t>
      </w:r>
      <w:r w:rsidR="00AF5858">
        <w:rPr>
          <w:rFonts w:ascii="Times New Roman" w:hAnsi="Times New Roman" w:cs="Times New Roman"/>
        </w:rPr>
        <w:t xml:space="preserve"> and acts </w:t>
      </w:r>
      <w:r w:rsidR="00AF5858" w:rsidRPr="00AF5858">
        <w:rPr>
          <w:rFonts w:ascii="Times New Roman" w:hAnsi="Times New Roman" w:cs="Times New Roman"/>
          <w:i/>
          <w:iCs/>
        </w:rPr>
        <w:t>in time</w:t>
      </w:r>
      <w:r w:rsidR="00AF5858">
        <w:rPr>
          <w:rFonts w:ascii="Times New Roman" w:hAnsi="Times New Roman" w:cs="Times New Roman"/>
        </w:rPr>
        <w:t>” (pg. 201).</w:t>
      </w:r>
      <w:r w:rsidR="003335D4">
        <w:rPr>
          <w:rFonts w:ascii="Times New Roman" w:hAnsi="Times New Roman" w:cs="Times New Roman"/>
        </w:rPr>
        <w:t xml:space="preserve"> </w:t>
      </w:r>
      <w:r w:rsidR="002E409C">
        <w:rPr>
          <w:rFonts w:ascii="Times New Roman" w:hAnsi="Times New Roman" w:cs="Times New Roman"/>
        </w:rPr>
        <w:t xml:space="preserve">I’m not arguing that Grudem is always “wrong” in the areas I critique. Rather, I am showing </w:t>
      </w:r>
      <w:r w:rsidR="000A2C99">
        <w:rPr>
          <w:rFonts w:ascii="Times New Roman" w:hAnsi="Times New Roman" w:cs="Times New Roman"/>
        </w:rPr>
        <w:t xml:space="preserve">the entailment </w:t>
      </w:r>
      <w:r w:rsidR="002E409C">
        <w:rPr>
          <w:rFonts w:ascii="Times New Roman" w:hAnsi="Times New Roman" w:cs="Times New Roman"/>
        </w:rPr>
        <w:t xml:space="preserve">of “philosophical sloppiness” by his employment of “philosophically loaded” terms and </w:t>
      </w:r>
      <w:r w:rsidR="0066560C">
        <w:rPr>
          <w:rFonts w:ascii="Times New Roman" w:hAnsi="Times New Roman" w:cs="Times New Roman"/>
        </w:rPr>
        <w:t>propositions without expounding upon and defending them.</w:t>
      </w:r>
      <w:r w:rsidR="00C8638D">
        <w:rPr>
          <w:rFonts w:ascii="Times New Roman" w:hAnsi="Times New Roman" w:cs="Times New Roman"/>
        </w:rPr>
        <w:t xml:space="preserve"> Even the </w:t>
      </w:r>
      <w:r w:rsidR="004434B3">
        <w:rPr>
          <w:rFonts w:ascii="Times New Roman" w:hAnsi="Times New Roman" w:cs="Times New Roman"/>
        </w:rPr>
        <w:t>final</w:t>
      </w:r>
      <w:r w:rsidR="00C8638D">
        <w:rPr>
          <w:rFonts w:ascii="Times New Roman" w:hAnsi="Times New Roman" w:cs="Times New Roman"/>
        </w:rPr>
        <w:t xml:space="preserve"> </w:t>
      </w:r>
      <w:r w:rsidR="004434B3">
        <w:rPr>
          <w:rFonts w:ascii="Times New Roman" w:hAnsi="Times New Roman" w:cs="Times New Roman"/>
        </w:rPr>
        <w:t>aspect</w:t>
      </w:r>
      <w:r w:rsidR="00C8638D">
        <w:rPr>
          <w:rFonts w:ascii="Times New Roman" w:hAnsi="Times New Roman" w:cs="Times New Roman"/>
        </w:rPr>
        <w:t xml:space="preserve"> </w:t>
      </w:r>
      <w:r w:rsidR="004434B3">
        <w:rPr>
          <w:rFonts w:ascii="Times New Roman" w:hAnsi="Times New Roman" w:cs="Times New Roman"/>
        </w:rPr>
        <w:t>of the quote above</w:t>
      </w:r>
      <w:r w:rsidR="00EE4649">
        <w:rPr>
          <w:rFonts w:ascii="Times New Roman" w:hAnsi="Times New Roman" w:cs="Times New Roman"/>
        </w:rPr>
        <w:t>,</w:t>
      </w:r>
      <w:r w:rsidR="004434B3">
        <w:rPr>
          <w:rFonts w:ascii="Times New Roman" w:hAnsi="Times New Roman" w:cs="Times New Roman"/>
        </w:rPr>
        <w:t xml:space="preserve"> </w:t>
      </w:r>
      <w:r w:rsidR="00C8638D">
        <w:rPr>
          <w:rFonts w:ascii="Times New Roman" w:hAnsi="Times New Roman" w:cs="Times New Roman"/>
        </w:rPr>
        <w:t xml:space="preserve">that God’s power keeps time existing in itself. </w:t>
      </w:r>
      <w:r w:rsidR="004434B3">
        <w:rPr>
          <w:rFonts w:ascii="Times New Roman" w:hAnsi="Times New Roman" w:cs="Times New Roman"/>
        </w:rPr>
        <w:t>This</w:t>
      </w:r>
      <w:r w:rsidR="00933A3A">
        <w:rPr>
          <w:rFonts w:ascii="Times New Roman" w:hAnsi="Times New Roman" w:cs="Times New Roman"/>
        </w:rPr>
        <w:t xml:space="preserve"> seems to imply an ongoing or continuation</w:t>
      </w:r>
      <w:r w:rsidR="00AB4790">
        <w:rPr>
          <w:rFonts w:ascii="Times New Roman" w:hAnsi="Times New Roman" w:cs="Times New Roman"/>
        </w:rPr>
        <w:t>—that is, a succession of moments—</w:t>
      </w:r>
      <w:r w:rsidR="00933A3A">
        <w:rPr>
          <w:rFonts w:ascii="Times New Roman" w:hAnsi="Times New Roman" w:cs="Times New Roman"/>
        </w:rPr>
        <w:t xml:space="preserve">of God’s sustaining time. Well, if God is timeless and not influenced by time, as Grudem supposes, then </w:t>
      </w:r>
      <w:r w:rsidR="00AB4790">
        <w:rPr>
          <w:rFonts w:ascii="Times New Roman" w:hAnsi="Times New Roman" w:cs="Times New Roman"/>
        </w:rPr>
        <w:t xml:space="preserve">how </w:t>
      </w:r>
      <w:r w:rsidR="00EE4649">
        <w:rPr>
          <w:rFonts w:ascii="Times New Roman" w:hAnsi="Times New Roman" w:cs="Times New Roman"/>
        </w:rPr>
        <w:t xml:space="preserve">does </w:t>
      </w:r>
      <w:r w:rsidR="00AB4790">
        <w:rPr>
          <w:rFonts w:ascii="Times New Roman" w:hAnsi="Times New Roman" w:cs="Times New Roman"/>
        </w:rPr>
        <w:t>God “continue to” sustain</w:t>
      </w:r>
      <w:r w:rsidR="00E212FF">
        <w:rPr>
          <w:rFonts w:ascii="Times New Roman" w:hAnsi="Times New Roman" w:cs="Times New Roman"/>
        </w:rPr>
        <w:t>,</w:t>
      </w:r>
      <w:r w:rsidR="00AB4790">
        <w:rPr>
          <w:rFonts w:ascii="Times New Roman" w:hAnsi="Times New Roman" w:cs="Times New Roman"/>
        </w:rPr>
        <w:t xml:space="preserve"> as in a temporal succession of ev</w:t>
      </w:r>
      <w:r w:rsidR="00B10E63">
        <w:rPr>
          <w:rFonts w:ascii="Times New Roman" w:hAnsi="Times New Roman" w:cs="Times New Roman"/>
        </w:rPr>
        <w:t xml:space="preserve">ents? Again, </w:t>
      </w:r>
      <w:r w:rsidR="00C836A8">
        <w:rPr>
          <w:rFonts w:ascii="Times New Roman" w:hAnsi="Times New Roman" w:cs="Times New Roman"/>
        </w:rPr>
        <w:t xml:space="preserve">if a metaphysical time is posited, a statement like that would seem to be more consistent. </w:t>
      </w:r>
    </w:p>
    <w:p w14:paraId="2B36EF9E" w14:textId="75934B66" w:rsidR="00B80A5C" w:rsidRDefault="00DB7B69" w:rsidP="00B80A5C">
      <w:pPr>
        <w:rPr>
          <w:rFonts w:ascii="Times New Roman" w:hAnsi="Times New Roman" w:cs="Times New Roman"/>
        </w:rPr>
      </w:pPr>
      <w:r>
        <w:rPr>
          <w:rFonts w:ascii="Times New Roman" w:hAnsi="Times New Roman" w:cs="Times New Roman"/>
        </w:rPr>
        <w:t xml:space="preserve">Grudem </w:t>
      </w:r>
      <w:r w:rsidR="007B7097">
        <w:rPr>
          <w:rFonts w:ascii="Times New Roman" w:hAnsi="Times New Roman" w:cs="Times New Roman"/>
        </w:rPr>
        <w:t>acknowledges</w:t>
      </w:r>
      <w:r w:rsidR="00B80A5C">
        <w:rPr>
          <w:rFonts w:ascii="Times New Roman" w:hAnsi="Times New Roman" w:cs="Times New Roman"/>
        </w:rPr>
        <w:t xml:space="preserve"> and summarizes</w:t>
      </w:r>
      <w:r w:rsidR="007B7097">
        <w:rPr>
          <w:rFonts w:ascii="Times New Roman" w:hAnsi="Times New Roman" w:cs="Times New Roman"/>
        </w:rPr>
        <w:t xml:space="preserve"> this critique</w:t>
      </w:r>
      <w:r w:rsidR="00B80A5C">
        <w:rPr>
          <w:rFonts w:ascii="Times New Roman" w:hAnsi="Times New Roman" w:cs="Times New Roman"/>
        </w:rPr>
        <w:t xml:space="preserve"> with the following</w:t>
      </w:r>
      <w:r w:rsidR="007B7097">
        <w:rPr>
          <w:rFonts w:ascii="Times New Roman" w:hAnsi="Times New Roman" w:cs="Times New Roman"/>
        </w:rPr>
        <w:t>:</w:t>
      </w:r>
      <w:r w:rsidR="00B80A5C">
        <w:rPr>
          <w:rFonts w:ascii="Times New Roman" w:hAnsi="Times New Roman" w:cs="Times New Roman"/>
        </w:rPr>
        <w:t xml:space="preserve"> </w:t>
      </w:r>
    </w:p>
    <w:p w14:paraId="54FF2963" w14:textId="6F1F42F8" w:rsidR="007B7097" w:rsidRDefault="007B7097" w:rsidP="00B80A5C">
      <w:pPr>
        <w:ind w:left="720"/>
        <w:rPr>
          <w:rFonts w:ascii="Times New Roman" w:hAnsi="Times New Roman" w:cs="Times New Roman"/>
        </w:rPr>
      </w:pPr>
      <w:r>
        <w:rPr>
          <w:rFonts w:ascii="Times New Roman" w:hAnsi="Times New Roman" w:cs="Times New Roman"/>
        </w:rPr>
        <w:t>“</w:t>
      </w:r>
      <w:r w:rsidR="006016FB">
        <w:rPr>
          <w:rFonts w:ascii="Times New Roman" w:hAnsi="Times New Roman" w:cs="Times New Roman"/>
        </w:rPr>
        <w:t xml:space="preserve">[Craig] </w:t>
      </w:r>
      <w:r w:rsidR="00876A0D">
        <w:rPr>
          <w:rFonts w:ascii="Times New Roman" w:hAnsi="Times New Roman" w:cs="Times New Roman"/>
        </w:rPr>
        <w:t>has objected that it is contradictory to talk about God existing ‘before time began,’ because the word ‘before’ implies that one event happens after another</w:t>
      </w:r>
      <w:r w:rsidR="00B80A5C">
        <w:rPr>
          <w:rFonts w:ascii="Times New Roman" w:hAnsi="Times New Roman" w:cs="Times New Roman"/>
        </w:rPr>
        <w:t>, and therefore the word ‘before’ is inconsistent with a state of timelessness” (pg. 200).</w:t>
      </w:r>
    </w:p>
    <w:p w14:paraId="4A66DFF3" w14:textId="46295E69" w:rsidR="008B3B56" w:rsidRDefault="008F5F42" w:rsidP="00B80A5C">
      <w:pPr>
        <w:rPr>
          <w:rFonts w:ascii="Times New Roman" w:hAnsi="Times New Roman" w:cs="Times New Roman"/>
        </w:rPr>
      </w:pPr>
      <w:r>
        <w:rPr>
          <w:rFonts w:ascii="Times New Roman" w:hAnsi="Times New Roman" w:cs="Times New Roman"/>
        </w:rPr>
        <w:t>To clarify, th</w:t>
      </w:r>
      <w:r w:rsidR="00DF6A51">
        <w:rPr>
          <w:rFonts w:ascii="Times New Roman" w:hAnsi="Times New Roman" w:cs="Times New Roman"/>
        </w:rPr>
        <w:t>is</w:t>
      </w:r>
      <w:r>
        <w:rPr>
          <w:rFonts w:ascii="Times New Roman" w:hAnsi="Times New Roman" w:cs="Times New Roman"/>
        </w:rPr>
        <w:t xml:space="preserve"> </w:t>
      </w:r>
      <w:r w:rsidR="00DF6A51">
        <w:rPr>
          <w:rFonts w:ascii="Times New Roman" w:hAnsi="Times New Roman" w:cs="Times New Roman"/>
        </w:rPr>
        <w:t xml:space="preserve">fifth </w:t>
      </w:r>
      <w:r>
        <w:rPr>
          <w:rFonts w:ascii="Times New Roman" w:hAnsi="Times New Roman" w:cs="Times New Roman"/>
        </w:rPr>
        <w:t xml:space="preserve">critique </w:t>
      </w:r>
      <w:r w:rsidR="00DF6A51">
        <w:rPr>
          <w:rFonts w:ascii="Times New Roman" w:hAnsi="Times New Roman" w:cs="Times New Roman"/>
        </w:rPr>
        <w:t xml:space="preserve">is not that Grudem is wrong for positing divine timelessness—although I have argued that it should be left out of </w:t>
      </w:r>
      <w:r w:rsidR="00A972CA">
        <w:rPr>
          <w:rFonts w:ascii="Times New Roman" w:hAnsi="Times New Roman" w:cs="Times New Roman"/>
        </w:rPr>
        <w:t>a biblical doctrine of divine eternity—but rather th</w:t>
      </w:r>
      <w:r w:rsidR="00A70320">
        <w:rPr>
          <w:rFonts w:ascii="Times New Roman" w:hAnsi="Times New Roman" w:cs="Times New Roman"/>
        </w:rPr>
        <w:t xml:space="preserve">at temporal language must be consistent with the view one is positing. In this case, using temporal terms to explain </w:t>
      </w:r>
      <w:r w:rsidR="00687A7F">
        <w:rPr>
          <w:rFonts w:ascii="Times New Roman" w:hAnsi="Times New Roman" w:cs="Times New Roman"/>
        </w:rPr>
        <w:t xml:space="preserve">God’s </w:t>
      </w:r>
      <w:r w:rsidR="00A70320">
        <w:rPr>
          <w:rFonts w:ascii="Times New Roman" w:hAnsi="Times New Roman" w:cs="Times New Roman"/>
        </w:rPr>
        <w:t>timelessness</w:t>
      </w:r>
      <w:r w:rsidR="00687A7F">
        <w:rPr>
          <w:rFonts w:ascii="Times New Roman" w:hAnsi="Times New Roman" w:cs="Times New Roman"/>
        </w:rPr>
        <w:t xml:space="preserve"> in relation to creation </w:t>
      </w:r>
      <w:r w:rsidR="008B3B56">
        <w:rPr>
          <w:rFonts w:ascii="Times New Roman" w:hAnsi="Times New Roman" w:cs="Times New Roman"/>
        </w:rPr>
        <w:t xml:space="preserve">is inconsistent. </w:t>
      </w:r>
    </w:p>
    <w:p w14:paraId="354F44CE" w14:textId="227AF411" w:rsidR="00B80A5C" w:rsidRDefault="008B3B56" w:rsidP="00B80A5C">
      <w:pPr>
        <w:rPr>
          <w:rFonts w:ascii="Times New Roman" w:hAnsi="Times New Roman" w:cs="Times New Roman"/>
        </w:rPr>
      </w:pPr>
      <w:r>
        <w:rPr>
          <w:rFonts w:ascii="Times New Roman" w:hAnsi="Times New Roman" w:cs="Times New Roman"/>
        </w:rPr>
        <w:t xml:space="preserve">One could argue in response that the criticisms </w:t>
      </w:r>
      <w:r w:rsidR="000A15B1">
        <w:rPr>
          <w:rFonts w:ascii="Times New Roman" w:hAnsi="Times New Roman" w:cs="Times New Roman"/>
        </w:rPr>
        <w:t>of Grudem’s case for divine eternity are a product of finite human language and that this is the real issue, not how Grudem uses</w:t>
      </w:r>
      <w:r w:rsidR="00CA23F4">
        <w:rPr>
          <w:rFonts w:ascii="Times New Roman" w:hAnsi="Times New Roman" w:cs="Times New Roman"/>
        </w:rPr>
        <w:t xml:space="preserve"> terms. </w:t>
      </w:r>
      <w:r w:rsidR="00B62274">
        <w:rPr>
          <w:rFonts w:ascii="Times New Roman" w:hAnsi="Times New Roman" w:cs="Times New Roman"/>
        </w:rPr>
        <w:t xml:space="preserve">Admittedly, language cannot only provide so much when a topic like the philosophy of time is discussed. In this particular example, </w:t>
      </w:r>
      <w:r w:rsidR="00AD5D27">
        <w:rPr>
          <w:rFonts w:ascii="Times New Roman" w:hAnsi="Times New Roman" w:cs="Times New Roman"/>
        </w:rPr>
        <w:t xml:space="preserve">however, there is no reason Grudem “must” use those terms. He could speak of God existing timelessly “without” creation or </w:t>
      </w:r>
      <w:r w:rsidR="00650C9B">
        <w:rPr>
          <w:rFonts w:ascii="Times New Roman" w:hAnsi="Times New Roman" w:cs="Times New Roman"/>
        </w:rPr>
        <w:t xml:space="preserve">time, rather than “before time.” Of course, he would still need to defend why that view is correct, but that is not the </w:t>
      </w:r>
      <w:r w:rsidR="000A15B1">
        <w:rPr>
          <w:rFonts w:ascii="Times New Roman" w:hAnsi="Times New Roman" w:cs="Times New Roman"/>
        </w:rPr>
        <w:t>primary</w:t>
      </w:r>
      <w:r w:rsidR="00650C9B">
        <w:rPr>
          <w:rFonts w:ascii="Times New Roman" w:hAnsi="Times New Roman" w:cs="Times New Roman"/>
        </w:rPr>
        <w:t xml:space="preserve"> concern of this critique. </w:t>
      </w:r>
      <w:r w:rsidR="00CC7A4F">
        <w:rPr>
          <w:rFonts w:ascii="Times New Roman" w:hAnsi="Times New Roman" w:cs="Times New Roman"/>
        </w:rPr>
        <w:t xml:space="preserve">The difficulties in describing time coherently within the restriction of human language </w:t>
      </w:r>
      <w:r w:rsidR="003A6CD3">
        <w:rPr>
          <w:rFonts w:ascii="Times New Roman" w:hAnsi="Times New Roman" w:cs="Times New Roman"/>
        </w:rPr>
        <w:t>are</w:t>
      </w:r>
      <w:r w:rsidR="00CC7A4F">
        <w:rPr>
          <w:rFonts w:ascii="Times New Roman" w:hAnsi="Times New Roman" w:cs="Times New Roman"/>
        </w:rPr>
        <w:t xml:space="preserve"> all the more reason why </w:t>
      </w:r>
      <w:r w:rsidR="00FC7026">
        <w:rPr>
          <w:rFonts w:ascii="Times New Roman" w:hAnsi="Times New Roman" w:cs="Times New Roman"/>
        </w:rPr>
        <w:t xml:space="preserve">any sloppiness or inconsistencies should be avoided at all costs. We ought to </w:t>
      </w:r>
      <w:r w:rsidR="003A6CD3">
        <w:rPr>
          <w:rFonts w:ascii="Times New Roman" w:hAnsi="Times New Roman" w:cs="Times New Roman"/>
        </w:rPr>
        <w:t>be careful and intentional in our use of</w:t>
      </w:r>
      <w:r w:rsidR="001E7BD3">
        <w:rPr>
          <w:rFonts w:ascii="Times New Roman" w:hAnsi="Times New Roman" w:cs="Times New Roman"/>
        </w:rPr>
        <w:t xml:space="preserve"> terminology when speaking about God’s relationship to time. </w:t>
      </w:r>
    </w:p>
    <w:p w14:paraId="353BB13F" w14:textId="2545CA10" w:rsidR="002A44A7" w:rsidRDefault="00B04B08" w:rsidP="00B80A5C">
      <w:pPr>
        <w:rPr>
          <w:rFonts w:ascii="Times New Roman" w:hAnsi="Times New Roman" w:cs="Times New Roman"/>
          <w:b/>
          <w:bCs/>
          <w:i/>
          <w:iCs/>
        </w:rPr>
      </w:pPr>
      <w:r w:rsidRPr="00B04B08">
        <w:rPr>
          <w:rFonts w:ascii="Times New Roman" w:hAnsi="Times New Roman" w:cs="Times New Roman"/>
          <w:b/>
          <w:bCs/>
          <w:i/>
          <w:iCs/>
        </w:rPr>
        <w:t>Grudem’s Response to the Fifth Critique.</w:t>
      </w:r>
    </w:p>
    <w:p w14:paraId="076EA516" w14:textId="5CEB5223" w:rsidR="00666794" w:rsidRDefault="00B04B08" w:rsidP="00B80A5C">
      <w:pPr>
        <w:rPr>
          <w:rFonts w:ascii="Times New Roman" w:hAnsi="Times New Roman" w:cs="Times New Roman"/>
        </w:rPr>
      </w:pPr>
      <w:r>
        <w:rPr>
          <w:rFonts w:ascii="Times New Roman" w:hAnsi="Times New Roman" w:cs="Times New Roman"/>
        </w:rPr>
        <w:t>He responds to Craig by saying that “the Bible itself uses this kind of language to tell us things that were true of God ‘before</w:t>
      </w:r>
      <w:r w:rsidR="00692967">
        <w:rPr>
          <w:rFonts w:ascii="Times New Roman" w:hAnsi="Times New Roman" w:cs="Times New Roman"/>
        </w:rPr>
        <w:t xml:space="preserve">’ creation and even before time” (pg. 200). </w:t>
      </w:r>
      <w:r w:rsidR="00E922AC">
        <w:rPr>
          <w:rFonts w:ascii="Times New Roman" w:hAnsi="Times New Roman" w:cs="Times New Roman"/>
        </w:rPr>
        <w:t>He offers the following biblical texts: Jude 25, 2 Timothy 1:9</w:t>
      </w:r>
      <w:r w:rsidR="00AE4A34">
        <w:rPr>
          <w:rFonts w:ascii="Times New Roman" w:hAnsi="Times New Roman" w:cs="Times New Roman"/>
        </w:rPr>
        <w:t>, and Titus 1:2.</w:t>
      </w:r>
      <w:r w:rsidR="000E2A38">
        <w:rPr>
          <w:rFonts w:ascii="Times New Roman" w:hAnsi="Times New Roman" w:cs="Times New Roman"/>
        </w:rPr>
        <w:t xml:space="preserve"> The two latter passages consist of </w:t>
      </w:r>
      <w:r w:rsidR="000E2A38" w:rsidRPr="00615705">
        <w:rPr>
          <w:rFonts w:ascii="Times New Roman" w:hAnsi="Times New Roman" w:cs="Times New Roman"/>
          <w:i/>
          <w:iCs/>
        </w:rPr>
        <w:t>π</w:t>
      </w:r>
      <w:proofErr w:type="spellStart"/>
      <w:r w:rsidR="000E2A38" w:rsidRPr="00615705">
        <w:rPr>
          <w:rFonts w:ascii="Times New Roman" w:hAnsi="Times New Roman" w:cs="Times New Roman"/>
          <w:i/>
          <w:iCs/>
        </w:rPr>
        <w:t>ρὸ</w:t>
      </w:r>
      <w:proofErr w:type="spellEnd"/>
      <w:r w:rsidR="000E2A38" w:rsidRPr="00615705">
        <w:rPr>
          <w:rFonts w:ascii="Times New Roman" w:hAnsi="Times New Roman" w:cs="Times New Roman"/>
          <w:i/>
          <w:iCs/>
        </w:rPr>
        <w:t xml:space="preserve"> </w:t>
      </w:r>
      <w:proofErr w:type="spellStart"/>
      <w:r w:rsidR="000E2A38" w:rsidRPr="00615705">
        <w:rPr>
          <w:rFonts w:ascii="Times New Roman" w:hAnsi="Times New Roman" w:cs="Times New Roman"/>
          <w:i/>
          <w:iCs/>
        </w:rPr>
        <w:t>χρόνων</w:t>
      </w:r>
      <w:proofErr w:type="spellEnd"/>
      <w:r w:rsidR="000E2A38" w:rsidRPr="00615705">
        <w:rPr>
          <w:rFonts w:ascii="Times New Roman" w:hAnsi="Times New Roman" w:cs="Times New Roman"/>
          <w:i/>
          <w:iCs/>
        </w:rPr>
        <w:t xml:space="preserve"> α</w:t>
      </w:r>
      <w:proofErr w:type="spellStart"/>
      <w:r w:rsidR="000E2A38" w:rsidRPr="00615705">
        <w:rPr>
          <w:rFonts w:ascii="Times New Roman" w:hAnsi="Times New Roman" w:cs="Times New Roman"/>
          <w:i/>
          <w:iCs/>
        </w:rPr>
        <w:t>ἰωνίων</w:t>
      </w:r>
      <w:proofErr w:type="spellEnd"/>
      <w:r w:rsidR="00615705">
        <w:rPr>
          <w:rFonts w:ascii="Times New Roman" w:hAnsi="Times New Roman" w:cs="Times New Roman"/>
        </w:rPr>
        <w:t xml:space="preserve">, which has been variously translated as “before all eternity,” </w:t>
      </w:r>
      <w:r w:rsidR="003176F6">
        <w:rPr>
          <w:rFonts w:ascii="Times New Roman" w:hAnsi="Times New Roman" w:cs="Times New Roman"/>
        </w:rPr>
        <w:t xml:space="preserve">or “before the ages began,” </w:t>
      </w:r>
      <w:r w:rsidR="00C82225">
        <w:rPr>
          <w:rFonts w:ascii="Times New Roman" w:hAnsi="Times New Roman" w:cs="Times New Roman"/>
        </w:rPr>
        <w:t>or “before the beginning of time</w:t>
      </w:r>
      <w:r w:rsidR="00D56103">
        <w:rPr>
          <w:rFonts w:ascii="Times New Roman" w:hAnsi="Times New Roman" w:cs="Times New Roman"/>
        </w:rPr>
        <w:t xml:space="preserve">,” although </w:t>
      </w:r>
      <w:r w:rsidR="004367E1" w:rsidRPr="00615705">
        <w:rPr>
          <w:rFonts w:ascii="Times New Roman" w:hAnsi="Times New Roman" w:cs="Times New Roman"/>
          <w:i/>
          <w:iCs/>
        </w:rPr>
        <w:t>α</w:t>
      </w:r>
      <w:proofErr w:type="spellStart"/>
      <w:r w:rsidR="004367E1" w:rsidRPr="00615705">
        <w:rPr>
          <w:rFonts w:ascii="Times New Roman" w:hAnsi="Times New Roman" w:cs="Times New Roman"/>
          <w:i/>
          <w:iCs/>
        </w:rPr>
        <w:t>ἰωνίων</w:t>
      </w:r>
      <w:proofErr w:type="spellEnd"/>
      <w:r w:rsidR="004367E1">
        <w:rPr>
          <w:rFonts w:ascii="Times New Roman" w:hAnsi="Times New Roman" w:cs="Times New Roman"/>
          <w:i/>
          <w:iCs/>
        </w:rPr>
        <w:t xml:space="preserve"> </w:t>
      </w:r>
      <w:r w:rsidR="006D411B">
        <w:rPr>
          <w:rFonts w:ascii="Times New Roman" w:hAnsi="Times New Roman" w:cs="Times New Roman"/>
        </w:rPr>
        <w:t xml:space="preserve">is more closely related to “without </w:t>
      </w:r>
      <w:r w:rsidR="006D411B">
        <w:rPr>
          <w:rFonts w:ascii="Times New Roman" w:hAnsi="Times New Roman" w:cs="Times New Roman"/>
        </w:rPr>
        <w:lastRenderedPageBreak/>
        <w:t>beginning or end</w:t>
      </w:r>
      <w:r w:rsidR="00125504">
        <w:rPr>
          <w:rFonts w:ascii="Times New Roman" w:hAnsi="Times New Roman" w:cs="Times New Roman"/>
        </w:rPr>
        <w:t>,</w:t>
      </w:r>
      <w:r w:rsidR="006D411B">
        <w:rPr>
          <w:rFonts w:ascii="Times New Roman" w:hAnsi="Times New Roman" w:cs="Times New Roman"/>
        </w:rPr>
        <w:t xml:space="preserve">” rather than denoting time itself. </w:t>
      </w:r>
      <w:r w:rsidR="00125504">
        <w:rPr>
          <w:rFonts w:ascii="Times New Roman" w:hAnsi="Times New Roman" w:cs="Times New Roman"/>
        </w:rPr>
        <w:t>Regar</w:t>
      </w:r>
      <w:r w:rsidR="00780593">
        <w:rPr>
          <w:rFonts w:ascii="Times New Roman" w:hAnsi="Times New Roman" w:cs="Times New Roman"/>
        </w:rPr>
        <w:t xml:space="preserve">dless, let’s grant his translation. Grudem knows better than I that hermeneutics entails more than translating. </w:t>
      </w:r>
      <w:r w:rsidR="00224BB2">
        <w:rPr>
          <w:rFonts w:ascii="Times New Roman" w:hAnsi="Times New Roman" w:cs="Times New Roman"/>
        </w:rPr>
        <w:t xml:space="preserve">What the text appears to “say” is not necessarily what the author intended to “teach.” Many examples can </w:t>
      </w:r>
      <w:r w:rsidR="000B422A">
        <w:rPr>
          <w:rFonts w:ascii="Times New Roman" w:hAnsi="Times New Roman" w:cs="Times New Roman"/>
        </w:rPr>
        <w:t xml:space="preserve">be given to support this (e.g., </w:t>
      </w:r>
      <w:r w:rsidR="00B84BFE">
        <w:rPr>
          <w:rFonts w:ascii="Times New Roman" w:hAnsi="Times New Roman" w:cs="Times New Roman"/>
        </w:rPr>
        <w:t>Mark 4:31, where Jesus says that a mustard seed is the smallest seed)</w:t>
      </w:r>
      <w:r w:rsidR="00645704">
        <w:rPr>
          <w:rFonts w:ascii="Times New Roman" w:hAnsi="Times New Roman" w:cs="Times New Roman"/>
        </w:rPr>
        <w:t xml:space="preserve">. Context shows </w:t>
      </w:r>
      <w:r w:rsidR="005119C8">
        <w:rPr>
          <w:rFonts w:ascii="Times New Roman" w:hAnsi="Times New Roman" w:cs="Times New Roman"/>
        </w:rPr>
        <w:t xml:space="preserve">that Jude is </w:t>
      </w:r>
      <w:r w:rsidR="007B68F4">
        <w:rPr>
          <w:rFonts w:ascii="Times New Roman" w:hAnsi="Times New Roman" w:cs="Times New Roman"/>
        </w:rPr>
        <w:t>elevating</w:t>
      </w:r>
      <w:r w:rsidR="005119C8">
        <w:rPr>
          <w:rFonts w:ascii="Times New Roman" w:hAnsi="Times New Roman" w:cs="Times New Roman"/>
        </w:rPr>
        <w:t xml:space="preserve"> </w:t>
      </w:r>
      <w:r w:rsidR="007B68F4">
        <w:rPr>
          <w:rFonts w:ascii="Times New Roman" w:hAnsi="Times New Roman" w:cs="Times New Roman"/>
        </w:rPr>
        <w:t xml:space="preserve">the majesty and glory of God </w:t>
      </w:r>
      <w:r w:rsidR="003A6CD3">
        <w:rPr>
          <w:rFonts w:ascii="Times New Roman" w:hAnsi="Times New Roman" w:cs="Times New Roman"/>
        </w:rPr>
        <w:t>to give God his proper worship, honor, and praise among</w:t>
      </w:r>
      <w:r w:rsidR="00CB4A28">
        <w:rPr>
          <w:rFonts w:ascii="Times New Roman" w:hAnsi="Times New Roman" w:cs="Times New Roman"/>
        </w:rPr>
        <w:t xml:space="preserve"> ungodly sinners</w:t>
      </w:r>
      <w:r w:rsidR="007804AF">
        <w:rPr>
          <w:rFonts w:ascii="Times New Roman" w:hAnsi="Times New Roman" w:cs="Times New Roman"/>
        </w:rPr>
        <w:t xml:space="preserve">. </w:t>
      </w:r>
      <w:r w:rsidR="00C835B9">
        <w:rPr>
          <w:rFonts w:ascii="Times New Roman" w:hAnsi="Times New Roman" w:cs="Times New Roman"/>
        </w:rPr>
        <w:t xml:space="preserve">Jude is not teaching the philosophy of time nor God’s relationship to time. </w:t>
      </w:r>
      <w:r w:rsidR="00FA1356">
        <w:rPr>
          <w:rFonts w:ascii="Times New Roman" w:hAnsi="Times New Roman" w:cs="Times New Roman"/>
        </w:rPr>
        <w:t xml:space="preserve">Timothy and Titus </w:t>
      </w:r>
      <w:r w:rsidR="004050CE">
        <w:rPr>
          <w:rFonts w:ascii="Times New Roman" w:hAnsi="Times New Roman" w:cs="Times New Roman"/>
        </w:rPr>
        <w:t>both refer to</w:t>
      </w:r>
      <w:r w:rsidR="003A6CD3">
        <w:rPr>
          <w:rFonts w:ascii="Times New Roman" w:hAnsi="Times New Roman" w:cs="Times New Roman"/>
        </w:rPr>
        <w:t xml:space="preserve"> the promise of eternal life given to God’s children; the same can be said of</w:t>
      </w:r>
      <w:r w:rsidR="002E2F4C">
        <w:rPr>
          <w:rFonts w:ascii="Times New Roman" w:hAnsi="Times New Roman" w:cs="Times New Roman"/>
        </w:rPr>
        <w:t xml:space="preserve"> Jude. None of these texts </w:t>
      </w:r>
      <w:r w:rsidR="00A56B71">
        <w:rPr>
          <w:rFonts w:ascii="Times New Roman" w:hAnsi="Times New Roman" w:cs="Times New Roman"/>
        </w:rPr>
        <w:t>teaches timelessness, nor do they make</w:t>
      </w:r>
      <w:r w:rsidR="00301BC9">
        <w:rPr>
          <w:rFonts w:ascii="Times New Roman" w:hAnsi="Times New Roman" w:cs="Times New Roman"/>
        </w:rPr>
        <w:t xml:space="preserve"> philosophical statements about time itself.</w:t>
      </w:r>
      <w:r w:rsidR="00AF7EF9">
        <w:rPr>
          <w:rFonts w:ascii="Times New Roman" w:hAnsi="Times New Roman" w:cs="Times New Roman"/>
        </w:rPr>
        <w:t xml:space="preserve"> As a side note, neither the Greeks nor</w:t>
      </w:r>
      <w:r w:rsidR="00A47A09">
        <w:rPr>
          <w:rFonts w:ascii="Times New Roman" w:hAnsi="Times New Roman" w:cs="Times New Roman"/>
        </w:rPr>
        <w:t xml:space="preserve"> the Jews had the contemporary understanding of the philosophy of time that we do today. </w:t>
      </w:r>
      <w:r w:rsidR="0011595E">
        <w:rPr>
          <w:rFonts w:ascii="Times New Roman" w:hAnsi="Times New Roman" w:cs="Times New Roman"/>
        </w:rPr>
        <w:t>Treating their statements in</w:t>
      </w:r>
      <w:r w:rsidR="00A47A09">
        <w:rPr>
          <w:rFonts w:ascii="Times New Roman" w:hAnsi="Times New Roman" w:cs="Times New Roman"/>
        </w:rPr>
        <w:t xml:space="preserve"> </w:t>
      </w:r>
      <w:r w:rsidR="00E1267A">
        <w:rPr>
          <w:rFonts w:ascii="Times New Roman" w:hAnsi="Times New Roman" w:cs="Times New Roman"/>
        </w:rPr>
        <w:t xml:space="preserve">a </w:t>
      </w:r>
      <w:r w:rsidR="0011595E">
        <w:rPr>
          <w:rFonts w:ascii="Times New Roman" w:hAnsi="Times New Roman" w:cs="Times New Roman"/>
        </w:rPr>
        <w:t>modern</w:t>
      </w:r>
      <w:r w:rsidR="00E1267A">
        <w:rPr>
          <w:rFonts w:ascii="Times New Roman" w:hAnsi="Times New Roman" w:cs="Times New Roman"/>
        </w:rPr>
        <w:t xml:space="preserve"> academic context is anachronistic. </w:t>
      </w:r>
    </w:p>
    <w:p w14:paraId="626FB4D2" w14:textId="53AD69AD" w:rsidR="00B260A2" w:rsidRDefault="0011595E" w:rsidP="00B80A5C">
      <w:pPr>
        <w:rPr>
          <w:rFonts w:ascii="Times New Roman" w:hAnsi="Times New Roman" w:cs="Times New Roman"/>
        </w:rPr>
      </w:pPr>
      <w:r>
        <w:rPr>
          <w:rFonts w:ascii="Times New Roman" w:hAnsi="Times New Roman" w:cs="Times New Roman"/>
        </w:rPr>
        <w:t>The kind of language Grudem uses can indeed</w:t>
      </w:r>
      <w:r w:rsidR="004C681D">
        <w:rPr>
          <w:rFonts w:ascii="Times New Roman" w:hAnsi="Times New Roman" w:cs="Times New Roman"/>
        </w:rPr>
        <w:t xml:space="preserve"> be found in select places in Scripture; however, </w:t>
      </w:r>
      <w:r w:rsidR="00E70F45">
        <w:rPr>
          <w:rFonts w:ascii="Times New Roman" w:hAnsi="Times New Roman" w:cs="Times New Roman"/>
        </w:rPr>
        <w:t>Grudem</w:t>
      </w:r>
      <w:r w:rsidR="00F215A5">
        <w:rPr>
          <w:rFonts w:ascii="Times New Roman" w:hAnsi="Times New Roman" w:cs="Times New Roman"/>
        </w:rPr>
        <w:t>’s</w:t>
      </w:r>
      <w:r w:rsidR="00E70F45">
        <w:rPr>
          <w:rFonts w:ascii="Times New Roman" w:hAnsi="Times New Roman" w:cs="Times New Roman"/>
        </w:rPr>
        <w:t xml:space="preserve"> error is </w:t>
      </w:r>
      <w:r>
        <w:rPr>
          <w:rFonts w:ascii="Times New Roman" w:hAnsi="Times New Roman" w:cs="Times New Roman"/>
        </w:rPr>
        <w:t xml:space="preserve">in </w:t>
      </w:r>
      <w:r w:rsidR="00E70F45">
        <w:rPr>
          <w:rFonts w:ascii="Times New Roman" w:hAnsi="Times New Roman" w:cs="Times New Roman"/>
        </w:rPr>
        <w:t>thinking that he is</w:t>
      </w:r>
      <w:r w:rsidR="00AC307C">
        <w:rPr>
          <w:rFonts w:ascii="Times New Roman" w:hAnsi="Times New Roman" w:cs="Times New Roman"/>
        </w:rPr>
        <w:t xml:space="preserve"> therefore</w:t>
      </w:r>
      <w:r w:rsidR="00E70F45">
        <w:rPr>
          <w:rFonts w:ascii="Times New Roman" w:hAnsi="Times New Roman" w:cs="Times New Roman"/>
        </w:rPr>
        <w:t xml:space="preserve"> free to </w:t>
      </w:r>
      <w:r w:rsidR="00F215A5">
        <w:rPr>
          <w:rFonts w:ascii="Times New Roman" w:hAnsi="Times New Roman" w:cs="Times New Roman"/>
        </w:rPr>
        <w:t xml:space="preserve">use it </w:t>
      </w:r>
      <w:r w:rsidR="00CB49AC">
        <w:rPr>
          <w:rFonts w:ascii="Times New Roman" w:hAnsi="Times New Roman" w:cs="Times New Roman"/>
        </w:rPr>
        <w:t>with</w:t>
      </w:r>
      <w:r w:rsidR="00F215A5">
        <w:rPr>
          <w:rFonts w:ascii="Times New Roman" w:hAnsi="Times New Roman" w:cs="Times New Roman"/>
        </w:rPr>
        <w:t xml:space="preserve">in his systematic context, where </w:t>
      </w:r>
      <w:r w:rsidR="00CB49AC">
        <w:rPr>
          <w:rFonts w:ascii="Times New Roman" w:hAnsi="Times New Roman" w:cs="Times New Roman"/>
        </w:rPr>
        <w:t xml:space="preserve">he </w:t>
      </w:r>
      <w:r w:rsidR="00F215A5">
        <w:rPr>
          <w:rFonts w:ascii="Times New Roman" w:hAnsi="Times New Roman" w:cs="Times New Roman"/>
        </w:rPr>
        <w:t xml:space="preserve">is explaining </w:t>
      </w:r>
      <w:r w:rsidR="00AC307C">
        <w:rPr>
          <w:rFonts w:ascii="Times New Roman" w:hAnsi="Times New Roman" w:cs="Times New Roman"/>
        </w:rPr>
        <w:t xml:space="preserve">a </w:t>
      </w:r>
      <w:r w:rsidR="00F215A5">
        <w:rPr>
          <w:rFonts w:ascii="Times New Roman" w:hAnsi="Times New Roman" w:cs="Times New Roman"/>
        </w:rPr>
        <w:t xml:space="preserve">very different </w:t>
      </w:r>
      <w:r w:rsidR="00AC307C">
        <w:rPr>
          <w:rFonts w:ascii="Times New Roman" w:hAnsi="Times New Roman" w:cs="Times New Roman"/>
        </w:rPr>
        <w:t xml:space="preserve">topic </w:t>
      </w:r>
      <w:r w:rsidR="00F215A5">
        <w:rPr>
          <w:rFonts w:ascii="Times New Roman" w:hAnsi="Times New Roman" w:cs="Times New Roman"/>
        </w:rPr>
        <w:t>than what Scripture is</w:t>
      </w:r>
      <w:r w:rsidR="00AC307C">
        <w:rPr>
          <w:rFonts w:ascii="Times New Roman" w:hAnsi="Times New Roman" w:cs="Times New Roman"/>
        </w:rPr>
        <w:t xml:space="preserve"> teaching</w:t>
      </w:r>
      <w:r w:rsidR="00F96CE1">
        <w:rPr>
          <w:rFonts w:ascii="Times New Roman" w:hAnsi="Times New Roman" w:cs="Times New Roman"/>
        </w:rPr>
        <w:t xml:space="preserve">. </w:t>
      </w:r>
      <w:r w:rsidR="001E0A4C">
        <w:rPr>
          <w:rFonts w:ascii="Times New Roman" w:hAnsi="Times New Roman" w:cs="Times New Roman"/>
        </w:rPr>
        <w:t xml:space="preserve">Using the </w:t>
      </w:r>
      <w:r>
        <w:rPr>
          <w:rFonts w:ascii="Times New Roman" w:hAnsi="Times New Roman" w:cs="Times New Roman"/>
        </w:rPr>
        <w:t>exact</w:t>
      </w:r>
      <w:r w:rsidR="001E0A4C">
        <w:rPr>
          <w:rFonts w:ascii="Times New Roman" w:hAnsi="Times New Roman" w:cs="Times New Roman"/>
        </w:rPr>
        <w:t xml:space="preserve"> words does not mean the same thing is being implied or taught. </w:t>
      </w:r>
      <w:r w:rsidR="00054351">
        <w:rPr>
          <w:rFonts w:ascii="Times New Roman" w:hAnsi="Times New Roman" w:cs="Times New Roman"/>
        </w:rPr>
        <w:t>He</w:t>
      </w:r>
      <w:r w:rsidR="008E2E8A">
        <w:rPr>
          <w:rFonts w:ascii="Times New Roman" w:hAnsi="Times New Roman" w:cs="Times New Roman"/>
        </w:rPr>
        <w:t xml:space="preserve"> must argue exegetically that the biblical authors </w:t>
      </w:r>
      <w:r>
        <w:rPr>
          <w:rFonts w:ascii="Times New Roman" w:hAnsi="Times New Roman" w:cs="Times New Roman"/>
        </w:rPr>
        <w:t xml:space="preserve">intend to make philosophical statements about God’s relationship to time and to </w:t>
      </w:r>
      <w:r w:rsidR="008E2E8A">
        <w:rPr>
          <w:rFonts w:ascii="Times New Roman" w:hAnsi="Times New Roman" w:cs="Times New Roman"/>
        </w:rPr>
        <w:t xml:space="preserve">time itself. </w:t>
      </w:r>
      <w:r w:rsidR="00F8739B">
        <w:rPr>
          <w:rFonts w:ascii="Times New Roman" w:hAnsi="Times New Roman" w:cs="Times New Roman"/>
        </w:rPr>
        <w:t xml:space="preserve">Otherwise, it is inappropriate (in fact, I would argue </w:t>
      </w:r>
      <w:r w:rsidR="00F40D88">
        <w:rPr>
          <w:rFonts w:ascii="Times New Roman" w:hAnsi="Times New Roman" w:cs="Times New Roman"/>
        </w:rPr>
        <w:t>it is a form of equivocation) to use a biblical expression for the purpose of defending a systematic formulation when the context of the biblical expression does not directly teach</w:t>
      </w:r>
      <w:r w:rsidR="001E0A4C">
        <w:rPr>
          <w:rFonts w:ascii="Times New Roman" w:hAnsi="Times New Roman" w:cs="Times New Roman"/>
        </w:rPr>
        <w:t xml:space="preserve"> it. </w:t>
      </w:r>
    </w:p>
    <w:p w14:paraId="33D90344" w14:textId="611A8645" w:rsidR="006A2F50" w:rsidRDefault="00AA46D9" w:rsidP="00B80A5C">
      <w:pPr>
        <w:rPr>
          <w:rFonts w:ascii="Times New Roman" w:hAnsi="Times New Roman" w:cs="Times New Roman"/>
        </w:rPr>
      </w:pPr>
      <w:r>
        <w:rPr>
          <w:rFonts w:ascii="Times New Roman" w:hAnsi="Times New Roman" w:cs="Times New Roman"/>
        </w:rPr>
        <w:t xml:space="preserve">Grudem digs the hole deeper by offering an additional rationale </w:t>
      </w:r>
      <w:r w:rsidR="00F40D88">
        <w:rPr>
          <w:rFonts w:ascii="Times New Roman" w:hAnsi="Times New Roman" w:cs="Times New Roman"/>
        </w:rPr>
        <w:t>for</w:t>
      </w:r>
      <w:r>
        <w:rPr>
          <w:rFonts w:ascii="Times New Roman" w:hAnsi="Times New Roman" w:cs="Times New Roman"/>
        </w:rPr>
        <w:t xml:space="preserve"> his use of “</w:t>
      </w:r>
      <w:r w:rsidR="006A2F50">
        <w:rPr>
          <w:rFonts w:ascii="Times New Roman" w:hAnsi="Times New Roman" w:cs="Times New Roman"/>
        </w:rPr>
        <w:t>before time</w:t>
      </w:r>
      <w:r w:rsidR="00CE0C0A">
        <w:rPr>
          <w:rFonts w:ascii="Times New Roman" w:hAnsi="Times New Roman" w:cs="Times New Roman"/>
        </w:rPr>
        <w:t>”:</w:t>
      </w:r>
      <w:r w:rsidR="006A2F50">
        <w:rPr>
          <w:rFonts w:ascii="Times New Roman" w:hAnsi="Times New Roman" w:cs="Times New Roman"/>
        </w:rPr>
        <w:t xml:space="preserve"> </w:t>
      </w:r>
    </w:p>
    <w:p w14:paraId="051E3FA0" w14:textId="47F9FE4B" w:rsidR="006A2F50" w:rsidRDefault="006A2F50" w:rsidP="00CE0C0A">
      <w:pPr>
        <w:ind w:left="720"/>
        <w:rPr>
          <w:rFonts w:ascii="Times New Roman" w:hAnsi="Times New Roman" w:cs="Times New Roman"/>
        </w:rPr>
      </w:pPr>
      <w:r>
        <w:rPr>
          <w:rFonts w:ascii="Times New Roman" w:hAnsi="Times New Roman" w:cs="Times New Roman"/>
        </w:rPr>
        <w:t>“In fact, while it is possible for us to think of the idea of time beginning and then going forward forever, the idea of time extending infinitely far into the past seems impossible—for if past time is infinite</w:t>
      </w:r>
      <w:r w:rsidR="00CE0C0A">
        <w:rPr>
          <w:rFonts w:ascii="Times New Roman" w:hAnsi="Times New Roman" w:cs="Times New Roman"/>
        </w:rPr>
        <w:t>, then it would be impossible to ever reach the present moment” (pg. 201).</w:t>
      </w:r>
    </w:p>
    <w:p w14:paraId="1EE305D1" w14:textId="411267EA" w:rsidR="00CE0C0A" w:rsidRDefault="00940B3B" w:rsidP="00CE0C0A">
      <w:pPr>
        <w:rPr>
          <w:rFonts w:ascii="Times New Roman" w:hAnsi="Times New Roman" w:cs="Times New Roman"/>
        </w:rPr>
      </w:pPr>
      <w:r>
        <w:rPr>
          <w:rFonts w:ascii="Times New Roman" w:hAnsi="Times New Roman" w:cs="Times New Roman"/>
        </w:rPr>
        <w:t xml:space="preserve">Craig (and I) </w:t>
      </w:r>
      <w:r w:rsidR="000464D1">
        <w:rPr>
          <w:rFonts w:ascii="Times New Roman" w:hAnsi="Times New Roman" w:cs="Times New Roman"/>
        </w:rPr>
        <w:t xml:space="preserve">would agree with the truthfulness of this point, but how does this reinforce the </w:t>
      </w:r>
      <w:r w:rsidR="00E326D0">
        <w:rPr>
          <w:rFonts w:ascii="Times New Roman" w:hAnsi="Times New Roman" w:cs="Times New Roman"/>
        </w:rPr>
        <w:t>consistency</w:t>
      </w:r>
      <w:r w:rsidR="000464D1">
        <w:rPr>
          <w:rFonts w:ascii="Times New Roman" w:hAnsi="Times New Roman" w:cs="Times New Roman"/>
        </w:rPr>
        <w:t xml:space="preserve"> of employing temporal terms for a state of affairs without time? </w:t>
      </w:r>
      <w:r w:rsidR="00E326D0">
        <w:rPr>
          <w:rFonts w:ascii="Times New Roman" w:hAnsi="Times New Roman" w:cs="Times New Roman"/>
        </w:rPr>
        <w:t xml:space="preserve">If anything, this proves the validity of the critique—because </w:t>
      </w:r>
      <w:r w:rsidR="0079541D">
        <w:rPr>
          <w:rFonts w:ascii="Times New Roman" w:hAnsi="Times New Roman" w:cs="Times New Roman"/>
        </w:rPr>
        <w:t>referring</w:t>
      </w:r>
      <w:r w:rsidR="00E326D0">
        <w:rPr>
          <w:rFonts w:ascii="Times New Roman" w:hAnsi="Times New Roman" w:cs="Times New Roman"/>
        </w:rPr>
        <w:t xml:space="preserve"> </w:t>
      </w:r>
      <w:r w:rsidR="00B0602B">
        <w:rPr>
          <w:rFonts w:ascii="Times New Roman" w:hAnsi="Times New Roman" w:cs="Times New Roman"/>
        </w:rPr>
        <w:t xml:space="preserve">temporally </w:t>
      </w:r>
      <w:r w:rsidR="0079541D">
        <w:rPr>
          <w:rFonts w:ascii="Times New Roman" w:hAnsi="Times New Roman" w:cs="Times New Roman"/>
        </w:rPr>
        <w:t xml:space="preserve">to a </w:t>
      </w:r>
      <w:r w:rsidR="00B0602B">
        <w:rPr>
          <w:rFonts w:ascii="Times New Roman" w:hAnsi="Times New Roman" w:cs="Times New Roman"/>
        </w:rPr>
        <w:t>“before</w:t>
      </w:r>
      <w:r w:rsidR="00E326D0">
        <w:rPr>
          <w:rFonts w:ascii="Times New Roman" w:hAnsi="Times New Roman" w:cs="Times New Roman"/>
        </w:rPr>
        <w:t xml:space="preserve"> time</w:t>
      </w:r>
      <w:r w:rsidR="00B0602B">
        <w:rPr>
          <w:rFonts w:ascii="Times New Roman" w:hAnsi="Times New Roman" w:cs="Times New Roman"/>
        </w:rPr>
        <w:t>”</w:t>
      </w:r>
      <w:r w:rsidR="00E326D0">
        <w:rPr>
          <w:rFonts w:ascii="Times New Roman" w:hAnsi="Times New Roman" w:cs="Times New Roman"/>
        </w:rPr>
        <w:t xml:space="preserve"> </w:t>
      </w:r>
      <w:r w:rsidR="008D6368">
        <w:rPr>
          <w:rFonts w:ascii="Times New Roman" w:hAnsi="Times New Roman" w:cs="Times New Roman"/>
        </w:rPr>
        <w:t xml:space="preserve">requires some additional explanation of </w:t>
      </w:r>
      <w:r w:rsidR="000220F5">
        <w:rPr>
          <w:rFonts w:ascii="Times New Roman" w:hAnsi="Times New Roman" w:cs="Times New Roman"/>
        </w:rPr>
        <w:t xml:space="preserve">how </w:t>
      </w:r>
      <w:r w:rsidR="00F22C13">
        <w:rPr>
          <w:rFonts w:ascii="Times New Roman" w:hAnsi="Times New Roman" w:cs="Times New Roman"/>
        </w:rPr>
        <w:t xml:space="preserve">this </w:t>
      </w:r>
      <w:r w:rsidR="000220F5">
        <w:rPr>
          <w:rFonts w:ascii="Times New Roman" w:hAnsi="Times New Roman" w:cs="Times New Roman"/>
        </w:rPr>
        <w:t>“time before time” either began or extends infinitely into the past.</w:t>
      </w:r>
      <w:r w:rsidR="00F22C13">
        <w:rPr>
          <w:rFonts w:ascii="Times New Roman" w:hAnsi="Times New Roman" w:cs="Times New Roman"/>
        </w:rPr>
        <w:t xml:space="preserve"> We agree that time infinitely </w:t>
      </w:r>
      <w:r w:rsidR="004C5B71">
        <w:rPr>
          <w:rFonts w:ascii="Times New Roman" w:hAnsi="Times New Roman" w:cs="Times New Roman"/>
        </w:rPr>
        <w:t xml:space="preserve">extending </w:t>
      </w:r>
      <w:r w:rsidR="00F22C13">
        <w:rPr>
          <w:rFonts w:ascii="Times New Roman" w:hAnsi="Times New Roman" w:cs="Times New Roman"/>
        </w:rPr>
        <w:t xml:space="preserve">into the past is </w:t>
      </w:r>
      <w:r w:rsidR="009B2ADD">
        <w:rPr>
          <w:rFonts w:ascii="Times New Roman" w:hAnsi="Times New Roman" w:cs="Times New Roman"/>
        </w:rPr>
        <w:t xml:space="preserve">highly problematic and should be avoided. </w:t>
      </w:r>
      <w:r w:rsidR="00EB5A22">
        <w:rPr>
          <w:rFonts w:ascii="Times New Roman" w:hAnsi="Times New Roman" w:cs="Times New Roman"/>
        </w:rPr>
        <w:t>But t</w:t>
      </w:r>
      <w:r w:rsidR="009B2ADD">
        <w:rPr>
          <w:rFonts w:ascii="Times New Roman" w:hAnsi="Times New Roman" w:cs="Times New Roman"/>
        </w:rPr>
        <w:t xml:space="preserve">hat </w:t>
      </w:r>
      <w:r w:rsidR="00EB5A22">
        <w:rPr>
          <w:rFonts w:ascii="Times New Roman" w:hAnsi="Times New Roman" w:cs="Times New Roman"/>
        </w:rPr>
        <w:t>applies</w:t>
      </w:r>
      <w:r w:rsidR="009B2ADD">
        <w:rPr>
          <w:rFonts w:ascii="Times New Roman" w:hAnsi="Times New Roman" w:cs="Times New Roman"/>
        </w:rPr>
        <w:t xml:space="preserve"> </w:t>
      </w:r>
      <w:r w:rsidR="00EB5A22">
        <w:rPr>
          <w:rFonts w:ascii="Times New Roman" w:hAnsi="Times New Roman" w:cs="Times New Roman"/>
        </w:rPr>
        <w:t xml:space="preserve">equally to </w:t>
      </w:r>
      <w:r w:rsidR="00292EE1">
        <w:rPr>
          <w:rFonts w:ascii="Times New Roman" w:hAnsi="Times New Roman" w:cs="Times New Roman"/>
        </w:rPr>
        <w:t>references to “before time</w:t>
      </w:r>
      <w:r w:rsidR="0079541D">
        <w:rPr>
          <w:rFonts w:ascii="Times New Roman" w:hAnsi="Times New Roman" w:cs="Times New Roman"/>
        </w:rPr>
        <w:t>,</w:t>
      </w:r>
      <w:r w:rsidR="00292EE1">
        <w:rPr>
          <w:rFonts w:ascii="Times New Roman" w:hAnsi="Times New Roman" w:cs="Times New Roman"/>
        </w:rPr>
        <w:t>”</w:t>
      </w:r>
      <w:r w:rsidR="0079541D">
        <w:rPr>
          <w:rFonts w:ascii="Times New Roman" w:hAnsi="Times New Roman" w:cs="Times New Roman"/>
        </w:rPr>
        <w:t xml:space="preserve"> which is </w:t>
      </w:r>
      <w:r w:rsidR="00292EE1">
        <w:rPr>
          <w:rFonts w:ascii="Times New Roman" w:hAnsi="Times New Roman" w:cs="Times New Roman"/>
        </w:rPr>
        <w:t>precisely w</w:t>
      </w:r>
      <w:r w:rsidR="003A70CD">
        <w:rPr>
          <w:rFonts w:ascii="Times New Roman" w:hAnsi="Times New Roman" w:cs="Times New Roman"/>
        </w:rPr>
        <w:t>h</w:t>
      </w:r>
      <w:r w:rsidR="00292EE1">
        <w:rPr>
          <w:rFonts w:ascii="Times New Roman" w:hAnsi="Times New Roman" w:cs="Times New Roman"/>
        </w:rPr>
        <w:t xml:space="preserve">at we’re emphasizing to Grudem. </w:t>
      </w:r>
      <w:r w:rsidR="005E185E">
        <w:rPr>
          <w:rFonts w:ascii="Times New Roman" w:hAnsi="Times New Roman" w:cs="Times New Roman"/>
        </w:rPr>
        <w:t xml:space="preserve">It seems Grudem is attempting to ignore the implications of his terminology and </w:t>
      </w:r>
      <w:r w:rsidR="00A326CB">
        <w:rPr>
          <w:rFonts w:ascii="Times New Roman" w:hAnsi="Times New Roman" w:cs="Times New Roman"/>
        </w:rPr>
        <w:t>view.</w:t>
      </w:r>
    </w:p>
    <w:p w14:paraId="31032BD8" w14:textId="1BFEE22F" w:rsidR="00B04B08" w:rsidRDefault="00666794" w:rsidP="00B80A5C">
      <w:pPr>
        <w:rPr>
          <w:rFonts w:ascii="Times New Roman" w:hAnsi="Times New Roman" w:cs="Times New Roman"/>
        </w:rPr>
      </w:pPr>
      <w:r>
        <w:rPr>
          <w:rFonts w:ascii="Times New Roman" w:hAnsi="Times New Roman" w:cs="Times New Roman"/>
        </w:rPr>
        <w:t>He concludes</w:t>
      </w:r>
      <w:r w:rsidR="005E185E">
        <w:rPr>
          <w:rFonts w:ascii="Times New Roman" w:hAnsi="Times New Roman" w:cs="Times New Roman"/>
        </w:rPr>
        <w:t xml:space="preserve"> in this section</w:t>
      </w:r>
      <w:r>
        <w:rPr>
          <w:rFonts w:ascii="Times New Roman" w:hAnsi="Times New Roman" w:cs="Times New Roman"/>
        </w:rPr>
        <w:t xml:space="preserve"> that</w:t>
      </w:r>
    </w:p>
    <w:p w14:paraId="29A4BBE0" w14:textId="6FFD82F6" w:rsidR="0021188F" w:rsidRDefault="0021188F" w:rsidP="007B636D">
      <w:pPr>
        <w:ind w:left="720"/>
        <w:rPr>
          <w:rFonts w:ascii="Times New Roman" w:hAnsi="Times New Roman" w:cs="Times New Roman"/>
        </w:rPr>
      </w:pPr>
      <w:r>
        <w:rPr>
          <w:rFonts w:ascii="Times New Roman" w:hAnsi="Times New Roman" w:cs="Times New Roman"/>
        </w:rPr>
        <w:t xml:space="preserve">“The foregoing Scripture passages and the fact that God always existed before there was any time combine to indicate to us </w:t>
      </w:r>
      <w:r w:rsidR="005A500C">
        <w:rPr>
          <w:rFonts w:ascii="Times New Roman" w:hAnsi="Times New Roman" w:cs="Times New Roman"/>
        </w:rPr>
        <w:t xml:space="preserve">that God’s own being does not have a succession of moments or any progress from one state of existence to another. To God himself, all of his existence is always somehow ‘present,’ </w:t>
      </w:r>
      <w:r w:rsidR="007B2B3E">
        <w:rPr>
          <w:rFonts w:ascii="Times New Roman" w:hAnsi="Times New Roman" w:cs="Times New Roman"/>
        </w:rPr>
        <w:t xml:space="preserve">though admittedly that idea is difficult for us </w:t>
      </w:r>
      <w:r w:rsidR="007B2B3E">
        <w:rPr>
          <w:rFonts w:ascii="Times New Roman" w:hAnsi="Times New Roman" w:cs="Times New Roman"/>
        </w:rPr>
        <w:lastRenderedPageBreak/>
        <w:t>to understand</w:t>
      </w:r>
      <w:r w:rsidR="007B636D">
        <w:rPr>
          <w:rFonts w:ascii="Times New Roman" w:hAnsi="Times New Roman" w:cs="Times New Roman"/>
        </w:rPr>
        <w:t xml:space="preserve">, for it is a kind of existence different from that which we experience” (pg. 201). </w:t>
      </w:r>
    </w:p>
    <w:p w14:paraId="08E4F960" w14:textId="20D1C05B" w:rsidR="007B636D" w:rsidRDefault="00A326CB" w:rsidP="007B636D">
      <w:pPr>
        <w:rPr>
          <w:rFonts w:ascii="Times New Roman" w:hAnsi="Times New Roman" w:cs="Times New Roman"/>
        </w:rPr>
      </w:pPr>
      <w:r>
        <w:rPr>
          <w:rFonts w:ascii="Times New Roman" w:hAnsi="Times New Roman" w:cs="Times New Roman"/>
        </w:rPr>
        <w:t xml:space="preserve">To be blunt, </w:t>
      </w:r>
      <w:r w:rsidR="00643164">
        <w:rPr>
          <w:rFonts w:ascii="Times New Roman" w:hAnsi="Times New Roman" w:cs="Times New Roman"/>
        </w:rPr>
        <w:t xml:space="preserve">I </w:t>
      </w:r>
      <w:r>
        <w:rPr>
          <w:rFonts w:ascii="Times New Roman" w:hAnsi="Times New Roman" w:cs="Times New Roman"/>
        </w:rPr>
        <w:t>don’t</w:t>
      </w:r>
      <w:r w:rsidR="00422D40">
        <w:rPr>
          <w:rFonts w:ascii="Times New Roman" w:hAnsi="Times New Roman" w:cs="Times New Roman"/>
        </w:rPr>
        <w:t xml:space="preserve"> see how Grudem arrives at his conclusion, and I </w:t>
      </w:r>
      <w:r w:rsidR="004C5B71">
        <w:rPr>
          <w:rFonts w:ascii="Times New Roman" w:hAnsi="Times New Roman" w:cs="Times New Roman"/>
        </w:rPr>
        <w:t>find it difficult for anyone without a predisposition towards divine timelessness to reach it</w:t>
      </w:r>
      <w:r w:rsidR="00643164">
        <w:rPr>
          <w:rFonts w:ascii="Times New Roman" w:hAnsi="Times New Roman" w:cs="Times New Roman"/>
        </w:rPr>
        <w:t xml:space="preserve"> from the</w:t>
      </w:r>
      <w:r w:rsidR="00B260A2">
        <w:rPr>
          <w:rFonts w:ascii="Times New Roman" w:hAnsi="Times New Roman" w:cs="Times New Roman"/>
        </w:rPr>
        <w:t xml:space="preserve"> biblical</w:t>
      </w:r>
      <w:r w:rsidR="004B35C3">
        <w:rPr>
          <w:rFonts w:ascii="Times New Roman" w:hAnsi="Times New Roman" w:cs="Times New Roman"/>
        </w:rPr>
        <w:t xml:space="preserve"> </w:t>
      </w:r>
      <w:r w:rsidR="00643164">
        <w:rPr>
          <w:rFonts w:ascii="Times New Roman" w:hAnsi="Times New Roman" w:cs="Times New Roman"/>
        </w:rPr>
        <w:t xml:space="preserve">data at hand.  </w:t>
      </w:r>
    </w:p>
    <w:p w14:paraId="4B87CF73" w14:textId="0073A8BE" w:rsidR="00A326CB" w:rsidRDefault="007F483C" w:rsidP="007B636D">
      <w:pPr>
        <w:rPr>
          <w:rFonts w:ascii="Times New Roman" w:hAnsi="Times New Roman" w:cs="Times New Roman"/>
        </w:rPr>
      </w:pPr>
      <w:r w:rsidRPr="007F483C">
        <w:rPr>
          <w:rFonts w:ascii="Times New Roman" w:hAnsi="Times New Roman" w:cs="Times New Roman"/>
          <w:b/>
          <w:bCs/>
          <w:i/>
          <w:iCs/>
        </w:rPr>
        <w:t xml:space="preserve">Sixth </w:t>
      </w:r>
      <w:r w:rsidRPr="00F851FB">
        <w:rPr>
          <w:rFonts w:ascii="Times New Roman" w:hAnsi="Times New Roman" w:cs="Times New Roman"/>
          <w:b/>
          <w:bCs/>
          <w:i/>
          <w:iCs/>
        </w:rPr>
        <w:t>Critique</w:t>
      </w:r>
      <w:r w:rsidRPr="00F851FB">
        <w:rPr>
          <w:rFonts w:ascii="Times New Roman" w:hAnsi="Times New Roman" w:cs="Times New Roman"/>
          <w:b/>
          <w:bCs/>
        </w:rPr>
        <w:t>.</w:t>
      </w:r>
    </w:p>
    <w:p w14:paraId="2B430660" w14:textId="598F2996" w:rsidR="00821CE9" w:rsidRDefault="00821CE9" w:rsidP="007B636D">
      <w:pPr>
        <w:rPr>
          <w:rFonts w:ascii="Times New Roman" w:hAnsi="Times New Roman" w:cs="Times New Roman"/>
        </w:rPr>
      </w:pPr>
      <w:r>
        <w:rPr>
          <w:rFonts w:ascii="Times New Roman" w:hAnsi="Times New Roman" w:cs="Times New Roman"/>
        </w:rPr>
        <w:t>Here</w:t>
      </w:r>
      <w:r w:rsidR="00BB57CD">
        <w:rPr>
          <w:rFonts w:ascii="Times New Roman" w:hAnsi="Times New Roman" w:cs="Times New Roman"/>
        </w:rPr>
        <w:t>, I move beyond a specific critique of terminology or definitions to</w:t>
      </w:r>
      <w:r w:rsidR="0003027F">
        <w:rPr>
          <w:rFonts w:ascii="Times New Roman" w:hAnsi="Times New Roman" w:cs="Times New Roman"/>
        </w:rPr>
        <w:t xml:space="preserve"> the incoherence of his view of time. </w:t>
      </w:r>
      <w:r w:rsidR="001F72F1">
        <w:rPr>
          <w:rFonts w:ascii="Times New Roman" w:hAnsi="Times New Roman" w:cs="Times New Roman"/>
        </w:rPr>
        <w:t xml:space="preserve">Grudem affirms </w:t>
      </w:r>
      <w:r w:rsidR="00DE0589">
        <w:rPr>
          <w:rFonts w:ascii="Times New Roman" w:hAnsi="Times New Roman" w:cs="Times New Roman"/>
        </w:rPr>
        <w:t xml:space="preserve">divine </w:t>
      </w:r>
      <w:r w:rsidR="001F72F1">
        <w:rPr>
          <w:rFonts w:ascii="Times New Roman" w:hAnsi="Times New Roman" w:cs="Times New Roman"/>
        </w:rPr>
        <w:t>timelessness (</w:t>
      </w:r>
      <w:r w:rsidR="002A76ED">
        <w:rPr>
          <w:rFonts w:ascii="Times New Roman" w:hAnsi="Times New Roman" w:cs="Times New Roman"/>
        </w:rPr>
        <w:t>see</w:t>
      </w:r>
      <w:r w:rsidR="001F72F1">
        <w:rPr>
          <w:rFonts w:ascii="Times New Roman" w:hAnsi="Times New Roman" w:cs="Times New Roman"/>
        </w:rPr>
        <w:t xml:space="preserve"> p</w:t>
      </w:r>
      <w:r w:rsidR="008E4195">
        <w:rPr>
          <w:rFonts w:ascii="Times New Roman" w:hAnsi="Times New Roman" w:cs="Times New Roman"/>
        </w:rPr>
        <w:t>p</w:t>
      </w:r>
      <w:r w:rsidR="001F72F1">
        <w:rPr>
          <w:rFonts w:ascii="Times New Roman" w:hAnsi="Times New Roman" w:cs="Times New Roman"/>
        </w:rPr>
        <w:t xml:space="preserve">. </w:t>
      </w:r>
      <w:r w:rsidR="00F23EE8">
        <w:rPr>
          <w:rFonts w:ascii="Times New Roman" w:hAnsi="Times New Roman" w:cs="Times New Roman"/>
        </w:rPr>
        <w:t>199</w:t>
      </w:r>
      <w:r w:rsidR="00216448">
        <w:rPr>
          <w:rFonts w:ascii="Times New Roman" w:hAnsi="Times New Roman" w:cs="Times New Roman"/>
        </w:rPr>
        <w:t xml:space="preserve">, </w:t>
      </w:r>
      <w:r w:rsidR="00DE0589">
        <w:rPr>
          <w:rFonts w:ascii="Times New Roman" w:hAnsi="Times New Roman" w:cs="Times New Roman"/>
        </w:rPr>
        <w:t>202</w:t>
      </w:r>
      <w:r w:rsidR="00F23EE8">
        <w:rPr>
          <w:rFonts w:ascii="Times New Roman" w:hAnsi="Times New Roman" w:cs="Times New Roman"/>
        </w:rPr>
        <w:t xml:space="preserve">). </w:t>
      </w:r>
      <w:r w:rsidR="009E1FCF">
        <w:rPr>
          <w:rFonts w:ascii="Times New Roman" w:hAnsi="Times New Roman" w:cs="Times New Roman"/>
        </w:rPr>
        <w:t xml:space="preserve">He continues to </w:t>
      </w:r>
      <w:r w:rsidR="00FD4B14">
        <w:rPr>
          <w:rFonts w:ascii="Times New Roman" w:hAnsi="Times New Roman" w:cs="Times New Roman"/>
        </w:rPr>
        <w:t>“hide” this in his claim that “God’s own being does not have a succession of moments</w:t>
      </w:r>
      <w:r w:rsidR="007B6866">
        <w:rPr>
          <w:rFonts w:ascii="Times New Roman" w:hAnsi="Times New Roman" w:cs="Times New Roman"/>
        </w:rPr>
        <w:t xml:space="preserve">” (pg. 201). </w:t>
      </w:r>
      <w:r w:rsidR="00B11C9B">
        <w:rPr>
          <w:rFonts w:ascii="Times New Roman" w:hAnsi="Times New Roman" w:cs="Times New Roman"/>
        </w:rPr>
        <w:t xml:space="preserve">Contrariwise, </w:t>
      </w:r>
      <w:r w:rsidR="00BB57CD">
        <w:rPr>
          <w:rFonts w:ascii="Times New Roman" w:hAnsi="Times New Roman" w:cs="Times New Roman"/>
        </w:rPr>
        <w:t>Grudem appeals to Psalm 90:4</w:t>
      </w:r>
      <w:r w:rsidR="00B11C9B">
        <w:rPr>
          <w:rFonts w:ascii="Times New Roman" w:hAnsi="Times New Roman" w:cs="Times New Roman"/>
        </w:rPr>
        <w:t xml:space="preserve"> as an illustration </w:t>
      </w:r>
      <w:r w:rsidR="00E559B7">
        <w:rPr>
          <w:rFonts w:ascii="Times New Roman" w:hAnsi="Times New Roman" w:cs="Times New Roman"/>
        </w:rPr>
        <w:t>of God’s “seeing” past events:</w:t>
      </w:r>
    </w:p>
    <w:p w14:paraId="35B52DE6" w14:textId="5D183D3F" w:rsidR="00E559B7" w:rsidRDefault="00E559B7" w:rsidP="003A2DCA">
      <w:pPr>
        <w:ind w:left="720"/>
        <w:rPr>
          <w:rFonts w:ascii="Times New Roman" w:hAnsi="Times New Roman" w:cs="Times New Roman"/>
        </w:rPr>
      </w:pPr>
      <w:r>
        <w:rPr>
          <w:rFonts w:ascii="Times New Roman" w:hAnsi="Times New Roman" w:cs="Times New Roman"/>
        </w:rPr>
        <w:t xml:space="preserve">“When the text says that a thousand years are ‘as </w:t>
      </w:r>
      <w:r w:rsidRPr="00E559B7">
        <w:rPr>
          <w:rFonts w:ascii="Times New Roman" w:hAnsi="Times New Roman" w:cs="Times New Roman"/>
          <w:i/>
          <w:iCs/>
        </w:rPr>
        <w:t>yesterday</w:t>
      </w:r>
      <w:r>
        <w:rPr>
          <w:rFonts w:ascii="Times New Roman" w:hAnsi="Times New Roman" w:cs="Times New Roman"/>
        </w:rPr>
        <w:t xml:space="preserve"> when it is past,’ it still indicates that God sees past events in human history as past events</w:t>
      </w:r>
      <w:r w:rsidR="004B6832">
        <w:rPr>
          <w:rFonts w:ascii="Times New Roman" w:hAnsi="Times New Roman" w:cs="Times New Roman"/>
        </w:rPr>
        <w:t>, not as events that are presently happening… God still sees the past in human history as past</w:t>
      </w:r>
      <w:r w:rsidR="003A2DCA">
        <w:rPr>
          <w:rFonts w:ascii="Times New Roman" w:hAnsi="Times New Roman" w:cs="Times New Roman"/>
        </w:rPr>
        <w:t>” (pg. 201).</w:t>
      </w:r>
    </w:p>
    <w:p w14:paraId="672C93FC" w14:textId="28A0DD39" w:rsidR="003A2DCA" w:rsidRDefault="003A2DCA" w:rsidP="003A2DCA">
      <w:pPr>
        <w:rPr>
          <w:rFonts w:ascii="Times New Roman" w:hAnsi="Times New Roman" w:cs="Times New Roman"/>
        </w:rPr>
      </w:pPr>
      <w:r>
        <w:rPr>
          <w:rFonts w:ascii="Times New Roman" w:hAnsi="Times New Roman" w:cs="Times New Roman"/>
        </w:rPr>
        <w:t xml:space="preserve">At least we can confirm that Grudem holds to a tensed theory of time, </w:t>
      </w:r>
      <w:r w:rsidR="002A76ED">
        <w:rPr>
          <w:rFonts w:ascii="Times New Roman" w:hAnsi="Times New Roman" w:cs="Times New Roman"/>
        </w:rPr>
        <w:t>in which temporal becoming really occurs, the objective present, or “now,</w:t>
      </w:r>
      <w:r w:rsidR="00A52973">
        <w:rPr>
          <w:rFonts w:ascii="Times New Roman" w:hAnsi="Times New Roman" w:cs="Times New Roman"/>
        </w:rPr>
        <w:t xml:space="preserve">” truly exists, </w:t>
      </w:r>
      <w:r w:rsidR="00D878C9">
        <w:rPr>
          <w:rFonts w:ascii="Times New Roman" w:hAnsi="Times New Roman" w:cs="Times New Roman"/>
        </w:rPr>
        <w:t xml:space="preserve">and the past and future do not </w:t>
      </w:r>
      <w:r w:rsidR="00A52973">
        <w:rPr>
          <w:rFonts w:ascii="Times New Roman" w:hAnsi="Times New Roman" w:cs="Times New Roman"/>
        </w:rPr>
        <w:t>literally exist</w:t>
      </w:r>
      <w:r w:rsidR="00D878C9">
        <w:rPr>
          <w:rFonts w:ascii="Times New Roman" w:hAnsi="Times New Roman" w:cs="Times New Roman"/>
        </w:rPr>
        <w:t xml:space="preserve">. </w:t>
      </w:r>
      <w:r w:rsidR="004448E7">
        <w:rPr>
          <w:rFonts w:ascii="Times New Roman" w:hAnsi="Times New Roman" w:cs="Times New Roman"/>
        </w:rPr>
        <w:t>The question</w:t>
      </w:r>
      <w:r w:rsidR="002A76ED">
        <w:rPr>
          <w:rFonts w:ascii="Times New Roman" w:hAnsi="Times New Roman" w:cs="Times New Roman"/>
        </w:rPr>
        <w:t>, then, is</w:t>
      </w:r>
      <w:r w:rsidR="004448E7">
        <w:rPr>
          <w:rFonts w:ascii="Times New Roman" w:hAnsi="Times New Roman" w:cs="Times New Roman"/>
        </w:rPr>
        <w:t xml:space="preserve"> how he can simultaneously affirm divine timelessness</w:t>
      </w:r>
      <w:r w:rsidR="002A76ED">
        <w:rPr>
          <w:rFonts w:ascii="Times New Roman" w:hAnsi="Times New Roman" w:cs="Times New Roman"/>
        </w:rPr>
        <w:t>.</w:t>
      </w:r>
      <w:r w:rsidR="004448E7">
        <w:rPr>
          <w:rFonts w:ascii="Times New Roman" w:hAnsi="Times New Roman" w:cs="Times New Roman"/>
        </w:rPr>
        <w:t xml:space="preserve"> </w:t>
      </w:r>
      <w:r w:rsidR="008F5322">
        <w:rPr>
          <w:rFonts w:ascii="Times New Roman" w:hAnsi="Times New Roman" w:cs="Times New Roman"/>
        </w:rPr>
        <w:t xml:space="preserve">If God has no succession of moments and is not literally within time, </w:t>
      </w:r>
      <w:r w:rsidR="00A52973">
        <w:rPr>
          <w:rFonts w:ascii="Times New Roman" w:hAnsi="Times New Roman" w:cs="Times New Roman"/>
        </w:rPr>
        <w:t xml:space="preserve">and therefore timeless, then how does he know when the objective </w:t>
      </w:r>
      <w:r w:rsidR="000D20D4">
        <w:rPr>
          <w:rFonts w:ascii="Times New Roman" w:hAnsi="Times New Roman" w:cs="Times New Roman"/>
        </w:rPr>
        <w:t xml:space="preserve">present, past, and future are? This is the </w:t>
      </w:r>
      <w:r w:rsidR="002A76ED">
        <w:rPr>
          <w:rFonts w:ascii="Times New Roman" w:hAnsi="Times New Roman" w:cs="Times New Roman"/>
        </w:rPr>
        <w:t>age-old</w:t>
      </w:r>
      <w:r w:rsidR="000D20D4">
        <w:rPr>
          <w:rFonts w:ascii="Times New Roman" w:hAnsi="Times New Roman" w:cs="Times New Roman"/>
        </w:rPr>
        <w:t xml:space="preserve"> question for </w:t>
      </w:r>
      <w:r w:rsidR="00CA5765">
        <w:rPr>
          <w:rFonts w:ascii="Times New Roman" w:hAnsi="Times New Roman" w:cs="Times New Roman"/>
        </w:rPr>
        <w:t xml:space="preserve">advocates of timelessness. Their response is typically to </w:t>
      </w:r>
      <w:r w:rsidR="00BF7770">
        <w:rPr>
          <w:rFonts w:ascii="Times New Roman" w:hAnsi="Times New Roman" w:cs="Times New Roman"/>
        </w:rPr>
        <w:t xml:space="preserve">adopt the tenseless theory of time, </w:t>
      </w:r>
      <w:r w:rsidR="004050CE">
        <w:rPr>
          <w:rFonts w:ascii="Times New Roman" w:hAnsi="Times New Roman" w:cs="Times New Roman"/>
        </w:rPr>
        <w:t>which holds that</w:t>
      </w:r>
      <w:r w:rsidR="00CA5765">
        <w:rPr>
          <w:rFonts w:ascii="Times New Roman" w:hAnsi="Times New Roman" w:cs="Times New Roman"/>
        </w:rPr>
        <w:t xml:space="preserve"> the past, present, and future are illusory. I will not offer a critique of the tenseless theory of time here. However, the question </w:t>
      </w:r>
      <w:r w:rsidR="00BF7770">
        <w:rPr>
          <w:rFonts w:ascii="Times New Roman" w:hAnsi="Times New Roman" w:cs="Times New Roman"/>
        </w:rPr>
        <w:t>remains a fair one regarding</w:t>
      </w:r>
      <w:r w:rsidR="00CA5765">
        <w:rPr>
          <w:rFonts w:ascii="Times New Roman" w:hAnsi="Times New Roman" w:cs="Times New Roman"/>
        </w:rPr>
        <w:t xml:space="preserve"> Grudem’s view. </w:t>
      </w:r>
      <w:r w:rsidR="007B370B">
        <w:rPr>
          <w:rFonts w:ascii="Times New Roman" w:hAnsi="Times New Roman" w:cs="Times New Roman"/>
        </w:rPr>
        <w:t xml:space="preserve">Putting the critique differently, </w:t>
      </w:r>
      <w:r w:rsidR="008823FF">
        <w:rPr>
          <w:rFonts w:ascii="Times New Roman" w:hAnsi="Times New Roman" w:cs="Times New Roman"/>
        </w:rPr>
        <w:t>his statement that “</w:t>
      </w:r>
      <w:r w:rsidR="008823FF" w:rsidRPr="008823FF">
        <w:rPr>
          <w:rFonts w:ascii="Times New Roman" w:hAnsi="Times New Roman" w:cs="Times New Roman"/>
          <w:i/>
          <w:iCs/>
        </w:rPr>
        <w:t>all of the past</w:t>
      </w:r>
      <w:r w:rsidR="008823FF">
        <w:rPr>
          <w:rFonts w:ascii="Times New Roman" w:hAnsi="Times New Roman" w:cs="Times New Roman"/>
        </w:rPr>
        <w:t xml:space="preserve"> is viewed by God with great clarity and vividness”: if God is timeless and not influenced by time, as Grudem himself stated, then how does </w:t>
      </w:r>
      <w:r w:rsidR="00E73980">
        <w:rPr>
          <w:rFonts w:ascii="Times New Roman" w:hAnsi="Times New Roman" w:cs="Times New Roman"/>
        </w:rPr>
        <w:t>he</w:t>
      </w:r>
      <w:r w:rsidR="008823FF">
        <w:rPr>
          <w:rFonts w:ascii="Times New Roman" w:hAnsi="Times New Roman" w:cs="Times New Roman"/>
        </w:rPr>
        <w:t xml:space="preserve"> know when it is literally </w:t>
      </w:r>
      <w:r w:rsidR="00977261">
        <w:rPr>
          <w:rFonts w:ascii="Times New Roman" w:hAnsi="Times New Roman" w:cs="Times New Roman"/>
        </w:rPr>
        <w:t xml:space="preserve">“the </w:t>
      </w:r>
      <w:r w:rsidR="008823FF">
        <w:rPr>
          <w:rFonts w:ascii="Times New Roman" w:hAnsi="Times New Roman" w:cs="Times New Roman"/>
        </w:rPr>
        <w:t>past</w:t>
      </w:r>
      <w:r w:rsidR="00BF7770">
        <w:rPr>
          <w:rFonts w:ascii="Times New Roman" w:hAnsi="Times New Roman" w:cs="Times New Roman"/>
        </w:rPr>
        <w:t>?”</w:t>
      </w:r>
      <w:r w:rsidR="00977261">
        <w:rPr>
          <w:rFonts w:ascii="Times New Roman" w:hAnsi="Times New Roman" w:cs="Times New Roman"/>
        </w:rPr>
        <w:t xml:space="preserve"> </w:t>
      </w:r>
      <w:r w:rsidR="00394ABB">
        <w:rPr>
          <w:rFonts w:ascii="Times New Roman" w:hAnsi="Times New Roman" w:cs="Times New Roman"/>
        </w:rPr>
        <w:t>Later</w:t>
      </w:r>
      <w:r w:rsidR="004050CE">
        <w:rPr>
          <w:rFonts w:ascii="Times New Roman" w:hAnsi="Times New Roman" w:cs="Times New Roman"/>
        </w:rPr>
        <w:t>, he makes his view on this matter unmistakable by explaining</w:t>
      </w:r>
      <w:r w:rsidR="00F46BEA">
        <w:rPr>
          <w:rFonts w:ascii="Times New Roman" w:hAnsi="Times New Roman" w:cs="Times New Roman"/>
        </w:rPr>
        <w:t xml:space="preserve"> that </w:t>
      </w:r>
      <w:r w:rsidR="00163F33">
        <w:rPr>
          <w:rFonts w:ascii="Times New Roman" w:hAnsi="Times New Roman" w:cs="Times New Roman"/>
        </w:rPr>
        <w:t xml:space="preserve">Scripture demonstrates </w:t>
      </w:r>
      <w:r w:rsidR="00F46BEA">
        <w:rPr>
          <w:rFonts w:ascii="Times New Roman" w:hAnsi="Times New Roman" w:cs="Times New Roman"/>
        </w:rPr>
        <w:t>God</w:t>
      </w:r>
      <w:r w:rsidR="00163F33">
        <w:rPr>
          <w:rFonts w:ascii="Times New Roman" w:hAnsi="Times New Roman" w:cs="Times New Roman"/>
        </w:rPr>
        <w:t>’s</w:t>
      </w:r>
      <w:r w:rsidR="00F46BEA">
        <w:rPr>
          <w:rFonts w:ascii="Times New Roman" w:hAnsi="Times New Roman" w:cs="Times New Roman"/>
        </w:rPr>
        <w:t xml:space="preserve"> aware</w:t>
      </w:r>
      <w:r w:rsidR="00163F33">
        <w:rPr>
          <w:rFonts w:ascii="Times New Roman" w:hAnsi="Times New Roman" w:cs="Times New Roman"/>
        </w:rPr>
        <w:t>ness</w:t>
      </w:r>
      <w:r w:rsidR="00F46BEA">
        <w:rPr>
          <w:rFonts w:ascii="Times New Roman" w:hAnsi="Times New Roman" w:cs="Times New Roman"/>
        </w:rPr>
        <w:t xml:space="preserve"> of “the passage of tim</w:t>
      </w:r>
      <w:r w:rsidR="00D50036">
        <w:rPr>
          <w:rFonts w:ascii="Times New Roman" w:hAnsi="Times New Roman" w:cs="Times New Roman"/>
        </w:rPr>
        <w:t>e” (pg. 202).</w:t>
      </w:r>
      <w:r w:rsidR="00163F33">
        <w:rPr>
          <w:rFonts w:ascii="Times New Roman" w:hAnsi="Times New Roman" w:cs="Times New Roman"/>
        </w:rPr>
        <w:t xml:space="preserve"> </w:t>
      </w:r>
      <w:r w:rsidR="00D50036">
        <w:rPr>
          <w:rFonts w:ascii="Times New Roman" w:hAnsi="Times New Roman" w:cs="Times New Roman"/>
        </w:rPr>
        <w:t xml:space="preserve">How </w:t>
      </w:r>
      <w:r w:rsidR="00977261">
        <w:rPr>
          <w:rFonts w:ascii="Times New Roman" w:hAnsi="Times New Roman" w:cs="Times New Roman"/>
        </w:rPr>
        <w:t>does he know that the civil war is in the past</w:t>
      </w:r>
      <w:r w:rsidR="00F72E10">
        <w:rPr>
          <w:rFonts w:ascii="Times New Roman" w:hAnsi="Times New Roman" w:cs="Times New Roman"/>
        </w:rPr>
        <w:t>,</w:t>
      </w:r>
      <w:r w:rsidR="00977261">
        <w:rPr>
          <w:rFonts w:ascii="Times New Roman" w:hAnsi="Times New Roman" w:cs="Times New Roman"/>
        </w:rPr>
        <w:t xml:space="preserve"> but</w:t>
      </w:r>
      <w:r w:rsidR="00083646">
        <w:rPr>
          <w:rFonts w:ascii="Times New Roman" w:hAnsi="Times New Roman" w:cs="Times New Roman"/>
        </w:rPr>
        <w:t xml:space="preserve"> the year 2055 is not? </w:t>
      </w:r>
      <w:r w:rsidR="007A1B53">
        <w:rPr>
          <w:rFonts w:ascii="Times New Roman" w:hAnsi="Times New Roman" w:cs="Times New Roman"/>
        </w:rPr>
        <w:t xml:space="preserve">How can he differentiate past, present, and future, which objectively exist on a tensed theory of time? </w:t>
      </w:r>
      <w:r w:rsidR="00083646">
        <w:rPr>
          <w:rFonts w:ascii="Times New Roman" w:hAnsi="Times New Roman" w:cs="Times New Roman"/>
        </w:rPr>
        <w:t xml:space="preserve">How can God </w:t>
      </w:r>
      <w:r w:rsidR="00F72E10">
        <w:rPr>
          <w:rFonts w:ascii="Times New Roman" w:hAnsi="Times New Roman" w:cs="Times New Roman"/>
        </w:rPr>
        <w:t>know</w:t>
      </w:r>
      <w:r w:rsidR="00083646">
        <w:rPr>
          <w:rFonts w:ascii="Times New Roman" w:hAnsi="Times New Roman" w:cs="Times New Roman"/>
        </w:rPr>
        <w:t xml:space="preserve"> wh</w:t>
      </w:r>
      <w:r w:rsidR="003831C1">
        <w:rPr>
          <w:rFonts w:ascii="Times New Roman" w:hAnsi="Times New Roman" w:cs="Times New Roman"/>
        </w:rPr>
        <w:t xml:space="preserve">at is objectively past if he is </w:t>
      </w:r>
      <w:r w:rsidR="007A1B53">
        <w:rPr>
          <w:rFonts w:ascii="Times New Roman" w:hAnsi="Times New Roman" w:cs="Times New Roman"/>
        </w:rPr>
        <w:t>atemporal</w:t>
      </w:r>
      <w:r w:rsidR="003831C1">
        <w:rPr>
          <w:rFonts w:ascii="Times New Roman" w:hAnsi="Times New Roman" w:cs="Times New Roman"/>
        </w:rPr>
        <w:t>?</w:t>
      </w:r>
      <w:r w:rsidR="007A1B53">
        <w:rPr>
          <w:rFonts w:ascii="Times New Roman" w:hAnsi="Times New Roman" w:cs="Times New Roman"/>
        </w:rPr>
        <w:t xml:space="preserve"> </w:t>
      </w:r>
    </w:p>
    <w:p w14:paraId="3D25570D" w14:textId="469E0D2F" w:rsidR="00563FF8" w:rsidRPr="00563FF8" w:rsidRDefault="00563FF8" w:rsidP="003A2DCA">
      <w:pPr>
        <w:rPr>
          <w:rFonts w:ascii="Times New Roman" w:hAnsi="Times New Roman" w:cs="Times New Roman"/>
          <w:b/>
          <w:bCs/>
          <w:i/>
          <w:iCs/>
        </w:rPr>
      </w:pPr>
      <w:r w:rsidRPr="00563FF8">
        <w:rPr>
          <w:rFonts w:ascii="Times New Roman" w:hAnsi="Times New Roman" w:cs="Times New Roman"/>
          <w:b/>
          <w:bCs/>
          <w:i/>
          <w:iCs/>
        </w:rPr>
        <w:t>Continuation of the Sixth Critique.</w:t>
      </w:r>
    </w:p>
    <w:p w14:paraId="7928D96A" w14:textId="5DCC95A3" w:rsidR="00671E94" w:rsidRDefault="00563FF8" w:rsidP="00B80A5C">
      <w:pPr>
        <w:rPr>
          <w:rFonts w:ascii="Times New Roman" w:hAnsi="Times New Roman" w:cs="Times New Roman"/>
        </w:rPr>
      </w:pPr>
      <w:r>
        <w:rPr>
          <w:rFonts w:ascii="Times New Roman" w:hAnsi="Times New Roman" w:cs="Times New Roman"/>
        </w:rPr>
        <w:t xml:space="preserve">Just like the necessary defense of timelessness on a tensed theory of time, so </w:t>
      </w:r>
      <w:r w:rsidR="00EB58D0">
        <w:rPr>
          <w:rFonts w:ascii="Times New Roman" w:hAnsi="Times New Roman" w:cs="Times New Roman"/>
        </w:rPr>
        <w:t>G</w:t>
      </w:r>
      <w:r>
        <w:rPr>
          <w:rFonts w:ascii="Times New Roman" w:hAnsi="Times New Roman" w:cs="Times New Roman"/>
        </w:rPr>
        <w:t xml:space="preserve">rudem must defend his view of God </w:t>
      </w:r>
      <w:r w:rsidR="00402D31">
        <w:rPr>
          <w:rFonts w:ascii="Times New Roman" w:hAnsi="Times New Roman" w:cs="Times New Roman"/>
        </w:rPr>
        <w:t>“seeing every event in time” and “acting in time</w:t>
      </w:r>
      <w:r w:rsidR="00EB58D0">
        <w:rPr>
          <w:rFonts w:ascii="Times New Roman" w:hAnsi="Times New Roman" w:cs="Times New Roman"/>
        </w:rPr>
        <w:t xml:space="preserve">” (pg. 202). I argue he has backed himself </w:t>
      </w:r>
      <w:r w:rsidR="00F72E10">
        <w:rPr>
          <w:rFonts w:ascii="Times New Roman" w:hAnsi="Times New Roman" w:cs="Times New Roman"/>
        </w:rPr>
        <w:t>into a corner, as he seeks to affirm contradictory</w:t>
      </w:r>
      <w:r w:rsidR="00EB58D0">
        <w:rPr>
          <w:rFonts w:ascii="Times New Roman" w:hAnsi="Times New Roman" w:cs="Times New Roman"/>
        </w:rPr>
        <w:t xml:space="preserve"> views of God in time and outside of time. </w:t>
      </w:r>
      <w:r w:rsidR="00B90BDB">
        <w:rPr>
          <w:rFonts w:ascii="Times New Roman" w:hAnsi="Times New Roman" w:cs="Times New Roman"/>
        </w:rPr>
        <w:t xml:space="preserve">To some extent, Grudem perhaps believes this as well, but only that Scripture has led him there. So his next step is to appeal to </w:t>
      </w:r>
      <w:r w:rsidR="002A744F">
        <w:rPr>
          <w:rFonts w:ascii="Times New Roman" w:hAnsi="Times New Roman" w:cs="Times New Roman"/>
        </w:rPr>
        <w:t>mystery</w:t>
      </w:r>
      <w:r w:rsidR="00B90BDB">
        <w:rPr>
          <w:rFonts w:ascii="Times New Roman" w:hAnsi="Times New Roman" w:cs="Times New Roman"/>
        </w:rPr>
        <w:t>: “</w:t>
      </w:r>
      <w:r w:rsidR="002A744F">
        <w:rPr>
          <w:rFonts w:ascii="Times New Roman" w:hAnsi="Times New Roman" w:cs="Times New Roman"/>
        </w:rPr>
        <w:t xml:space="preserve">once we have said that, we still must affirm that these verses speak of God’s </w:t>
      </w:r>
      <w:r w:rsidR="00B7337B">
        <w:rPr>
          <w:rFonts w:ascii="Times New Roman" w:hAnsi="Times New Roman" w:cs="Times New Roman"/>
        </w:rPr>
        <w:t xml:space="preserve">relationship to time in a way that we do not and cannot experience” (pg. 202). </w:t>
      </w:r>
      <w:r w:rsidR="00A13FC4">
        <w:rPr>
          <w:rFonts w:ascii="Times New Roman" w:hAnsi="Times New Roman" w:cs="Times New Roman"/>
        </w:rPr>
        <w:t>There will be a limit to what we can know about time</w:t>
      </w:r>
      <w:r w:rsidR="00F72E10">
        <w:rPr>
          <w:rFonts w:ascii="Times New Roman" w:hAnsi="Times New Roman" w:cs="Times New Roman"/>
        </w:rPr>
        <w:t>, and an even greater mystery to what we can know about God, so putting</w:t>
      </w:r>
      <w:r w:rsidR="00A13FC4">
        <w:rPr>
          <w:rFonts w:ascii="Times New Roman" w:hAnsi="Times New Roman" w:cs="Times New Roman"/>
        </w:rPr>
        <w:t xml:space="preserve"> the two together holds </w:t>
      </w:r>
      <w:r w:rsidR="009C6877">
        <w:rPr>
          <w:rFonts w:ascii="Times New Roman" w:hAnsi="Times New Roman" w:cs="Times New Roman"/>
        </w:rPr>
        <w:t xml:space="preserve">unthinkable knowledge. With that concession, that still does not </w:t>
      </w:r>
      <w:r w:rsidR="00132167">
        <w:rPr>
          <w:rFonts w:ascii="Times New Roman" w:hAnsi="Times New Roman" w:cs="Times New Roman"/>
        </w:rPr>
        <w:t xml:space="preserve">make it plausible to posit a view with </w:t>
      </w:r>
      <w:r w:rsidR="00132167">
        <w:rPr>
          <w:rFonts w:ascii="Times New Roman" w:hAnsi="Times New Roman" w:cs="Times New Roman"/>
        </w:rPr>
        <w:lastRenderedPageBreak/>
        <w:t>internal contradictions. Grudem’s view quite literally defeats itself.</w:t>
      </w:r>
      <w:r w:rsidR="009C6877">
        <w:rPr>
          <w:rFonts w:ascii="Times New Roman" w:hAnsi="Times New Roman" w:cs="Times New Roman"/>
        </w:rPr>
        <w:t xml:space="preserve"> </w:t>
      </w:r>
      <w:r w:rsidR="004F1F0E">
        <w:rPr>
          <w:rFonts w:ascii="Times New Roman" w:hAnsi="Times New Roman" w:cs="Times New Roman"/>
        </w:rPr>
        <w:t xml:space="preserve">He ultimately wants to argue that God is both timeless and temporal, perhaps a </w:t>
      </w:r>
      <w:r w:rsidR="00AB6595">
        <w:rPr>
          <w:rFonts w:ascii="Times New Roman" w:hAnsi="Times New Roman" w:cs="Times New Roman"/>
        </w:rPr>
        <w:t>“God transcends time” view, as seen in scholars such as John Frame (whom he doesn’t directly quote but possibly references</w:t>
      </w:r>
      <w:r w:rsidR="00890B61">
        <w:rPr>
          <w:rFonts w:ascii="Times New Roman" w:hAnsi="Times New Roman" w:cs="Times New Roman"/>
        </w:rPr>
        <w:t xml:space="preserve"> </w:t>
      </w:r>
      <w:r w:rsidR="00D51481">
        <w:rPr>
          <w:rFonts w:ascii="Times New Roman" w:hAnsi="Times New Roman" w:cs="Times New Roman"/>
        </w:rPr>
        <w:t>when he speaks of God as “Lord of time” on p. 204)</w:t>
      </w:r>
      <w:r w:rsidR="004F1F0E">
        <w:rPr>
          <w:rFonts w:ascii="Times New Roman" w:hAnsi="Times New Roman" w:cs="Times New Roman"/>
        </w:rPr>
        <w:t xml:space="preserve">. </w:t>
      </w:r>
      <w:r w:rsidR="00C87677">
        <w:rPr>
          <w:rFonts w:ascii="Times New Roman" w:hAnsi="Times New Roman" w:cs="Times New Roman"/>
        </w:rPr>
        <w:t xml:space="preserve">He goes on to respond: “to admit that </w:t>
      </w:r>
      <w:r w:rsidR="00C87677" w:rsidRPr="009A2B3E">
        <w:rPr>
          <w:rFonts w:ascii="Times New Roman" w:hAnsi="Times New Roman" w:cs="Times New Roman"/>
          <w:i/>
          <w:iCs/>
        </w:rPr>
        <w:t>we do not understand</w:t>
      </w:r>
      <w:r w:rsidR="00C87677">
        <w:rPr>
          <w:rFonts w:ascii="Times New Roman" w:hAnsi="Times New Roman" w:cs="Times New Roman"/>
        </w:rPr>
        <w:t xml:space="preserve"> how a timeless</w:t>
      </w:r>
      <w:r w:rsidR="009A2B3E">
        <w:rPr>
          <w:rFonts w:ascii="Times New Roman" w:hAnsi="Times New Roman" w:cs="Times New Roman"/>
        </w:rPr>
        <w:t xml:space="preserve">ly eternal God can act in time does not prove that God </w:t>
      </w:r>
      <w:r w:rsidR="009A2B3E" w:rsidRPr="00D14C70">
        <w:rPr>
          <w:rFonts w:ascii="Times New Roman" w:hAnsi="Times New Roman" w:cs="Times New Roman"/>
          <w:i/>
          <w:iCs/>
        </w:rPr>
        <w:t>cannot</w:t>
      </w:r>
      <w:r w:rsidR="009A2B3E">
        <w:rPr>
          <w:rFonts w:ascii="Times New Roman" w:hAnsi="Times New Roman" w:cs="Times New Roman"/>
        </w:rPr>
        <w:t xml:space="preserve"> be timeless in his own being and still create time and act in time” (p. 203). </w:t>
      </w:r>
      <w:r w:rsidR="00D14C70">
        <w:rPr>
          <w:rFonts w:ascii="Times New Roman" w:hAnsi="Times New Roman" w:cs="Times New Roman"/>
        </w:rPr>
        <w:t xml:space="preserve">Agreed, but that’s not what makes his view implausible—the self-contradictions do. </w:t>
      </w:r>
      <w:r w:rsidR="0055215D">
        <w:rPr>
          <w:rFonts w:ascii="Times New Roman" w:hAnsi="Times New Roman" w:cs="Times New Roman"/>
        </w:rPr>
        <w:t xml:space="preserve">At best, Grudem </w:t>
      </w:r>
      <w:r w:rsidR="00800BF0">
        <w:rPr>
          <w:rFonts w:ascii="Times New Roman" w:hAnsi="Times New Roman" w:cs="Times New Roman"/>
        </w:rPr>
        <w:t xml:space="preserve">summarizes his </w:t>
      </w:r>
      <w:r w:rsidR="0055215D">
        <w:rPr>
          <w:rFonts w:ascii="Times New Roman" w:hAnsi="Times New Roman" w:cs="Times New Roman"/>
        </w:rPr>
        <w:t xml:space="preserve">claims </w:t>
      </w:r>
      <w:r w:rsidR="00D90320">
        <w:rPr>
          <w:rFonts w:ascii="Times New Roman" w:hAnsi="Times New Roman" w:cs="Times New Roman"/>
        </w:rPr>
        <w:t xml:space="preserve">in stating that </w:t>
      </w:r>
      <w:r w:rsidR="00BF1B21">
        <w:rPr>
          <w:rFonts w:ascii="Times New Roman" w:hAnsi="Times New Roman" w:cs="Times New Roman"/>
        </w:rPr>
        <w:t xml:space="preserve">“I maintain that [God] is able </w:t>
      </w:r>
      <w:r w:rsidR="00BF1B21" w:rsidRPr="004026ED">
        <w:rPr>
          <w:rFonts w:ascii="Times New Roman" w:hAnsi="Times New Roman" w:cs="Times New Roman"/>
          <w:i/>
          <w:iCs/>
        </w:rPr>
        <w:t>to act in time</w:t>
      </w:r>
      <w:r w:rsidR="00BF1B21">
        <w:rPr>
          <w:rFonts w:ascii="Times New Roman" w:hAnsi="Times New Roman" w:cs="Times New Roman"/>
        </w:rPr>
        <w:t xml:space="preserve"> in different ways while (in a way that we do not understand) remaining timeless in his own being” (p. 203).</w:t>
      </w:r>
      <w:r w:rsidR="003A2FD9">
        <w:rPr>
          <w:rFonts w:ascii="Times New Roman" w:hAnsi="Times New Roman" w:cs="Times New Roman"/>
        </w:rPr>
        <w:t xml:space="preserve"> </w:t>
      </w:r>
      <w:r w:rsidR="007177A4">
        <w:rPr>
          <w:rFonts w:ascii="Times New Roman" w:hAnsi="Times New Roman" w:cs="Times New Roman"/>
        </w:rPr>
        <w:t>I argue that we ought to choose from views of God’s relationship to time that are</w:t>
      </w:r>
      <w:r w:rsidR="00653580">
        <w:rPr>
          <w:rFonts w:ascii="Times New Roman" w:hAnsi="Times New Roman" w:cs="Times New Roman"/>
        </w:rPr>
        <w:t xml:space="preserve"> neither explicitly contradictory nor biblically inconsistent</w:t>
      </w:r>
      <w:r w:rsidR="007177A4">
        <w:rPr>
          <w:rFonts w:ascii="Times New Roman" w:hAnsi="Times New Roman" w:cs="Times New Roman"/>
        </w:rPr>
        <w:t xml:space="preserve">. </w:t>
      </w:r>
    </w:p>
    <w:p w14:paraId="048FB393" w14:textId="30DEDE48" w:rsidR="00F851FB" w:rsidRDefault="00F851FB" w:rsidP="00B80A5C">
      <w:pPr>
        <w:rPr>
          <w:rFonts w:ascii="Times New Roman" w:hAnsi="Times New Roman" w:cs="Times New Roman"/>
          <w:b/>
          <w:bCs/>
          <w:i/>
          <w:iCs/>
        </w:rPr>
      </w:pPr>
      <w:r w:rsidRPr="00F851FB">
        <w:rPr>
          <w:rFonts w:ascii="Times New Roman" w:hAnsi="Times New Roman" w:cs="Times New Roman"/>
          <w:b/>
          <w:bCs/>
          <w:i/>
          <w:iCs/>
        </w:rPr>
        <w:t>Seventh Critique.</w:t>
      </w:r>
    </w:p>
    <w:p w14:paraId="0283F74E" w14:textId="2BC50880" w:rsidR="00F851FB" w:rsidRDefault="0055191D" w:rsidP="00B80A5C">
      <w:pPr>
        <w:rPr>
          <w:rFonts w:ascii="Times New Roman" w:hAnsi="Times New Roman" w:cs="Times New Roman"/>
        </w:rPr>
      </w:pPr>
      <w:r>
        <w:rPr>
          <w:rFonts w:ascii="Times New Roman" w:hAnsi="Times New Roman" w:cs="Times New Roman"/>
        </w:rPr>
        <w:t>Grudem tries to support his appeal to mystery by appealing t</w:t>
      </w:r>
      <w:r w:rsidR="00863523">
        <w:rPr>
          <w:rFonts w:ascii="Times New Roman" w:hAnsi="Times New Roman" w:cs="Times New Roman"/>
        </w:rPr>
        <w:t xml:space="preserve">o the incarnation. Somehow, when God </w:t>
      </w:r>
      <w:r w:rsidR="008E0608">
        <w:rPr>
          <w:rFonts w:ascii="Times New Roman" w:hAnsi="Times New Roman" w:cs="Times New Roman"/>
        </w:rPr>
        <w:t>took on human flesh</w:t>
      </w:r>
      <w:r w:rsidR="00863523">
        <w:rPr>
          <w:rFonts w:ascii="Times New Roman" w:hAnsi="Times New Roman" w:cs="Times New Roman"/>
        </w:rPr>
        <w:t xml:space="preserve">, he became fully </w:t>
      </w:r>
      <w:r w:rsidR="00653580">
        <w:rPr>
          <w:rFonts w:ascii="Times New Roman" w:hAnsi="Times New Roman" w:cs="Times New Roman"/>
        </w:rPr>
        <w:t>human and yet remained</w:t>
      </w:r>
      <w:r w:rsidR="00863523">
        <w:rPr>
          <w:rFonts w:ascii="Times New Roman" w:hAnsi="Times New Roman" w:cs="Times New Roman"/>
        </w:rPr>
        <w:t xml:space="preserve"> </w:t>
      </w:r>
      <w:r w:rsidR="008E0608">
        <w:rPr>
          <w:rFonts w:ascii="Times New Roman" w:hAnsi="Times New Roman" w:cs="Times New Roman"/>
        </w:rPr>
        <w:t xml:space="preserve">fully God. Although there has been much debate over the centuries </w:t>
      </w:r>
      <w:r w:rsidR="00653580">
        <w:rPr>
          <w:rFonts w:ascii="Times New Roman" w:hAnsi="Times New Roman" w:cs="Times New Roman"/>
        </w:rPr>
        <w:t xml:space="preserve">about how to make sense of this phenomenon, we are ultimately left with the question of how Jesus was both </w:t>
      </w:r>
      <w:r w:rsidR="008E0608">
        <w:rPr>
          <w:rFonts w:ascii="Times New Roman" w:hAnsi="Times New Roman" w:cs="Times New Roman"/>
        </w:rPr>
        <w:t xml:space="preserve">fully God and fully man. </w:t>
      </w:r>
      <w:r w:rsidR="00427E23">
        <w:rPr>
          <w:rFonts w:ascii="Times New Roman" w:hAnsi="Times New Roman" w:cs="Times New Roman"/>
        </w:rPr>
        <w:t>At face value, I think this</w:t>
      </w:r>
      <w:r w:rsidR="008844C0">
        <w:rPr>
          <w:rFonts w:ascii="Times New Roman" w:hAnsi="Times New Roman" w:cs="Times New Roman"/>
        </w:rPr>
        <w:t xml:space="preserve"> appeal to analogy</w:t>
      </w:r>
      <w:r w:rsidR="00427E23">
        <w:rPr>
          <w:rFonts w:ascii="Times New Roman" w:hAnsi="Times New Roman" w:cs="Times New Roman"/>
        </w:rPr>
        <w:t xml:space="preserve"> holds merit. However, </w:t>
      </w:r>
      <w:r w:rsidR="008844C0">
        <w:rPr>
          <w:rFonts w:ascii="Times New Roman" w:hAnsi="Times New Roman" w:cs="Times New Roman"/>
        </w:rPr>
        <w:t xml:space="preserve">there is one key difference </w:t>
      </w:r>
      <w:r w:rsidR="0010717E">
        <w:rPr>
          <w:rFonts w:ascii="Times New Roman" w:hAnsi="Times New Roman" w:cs="Times New Roman"/>
        </w:rPr>
        <w:t xml:space="preserve">I argue against in Grudem’s case: </w:t>
      </w:r>
      <w:r w:rsidR="001721CE">
        <w:rPr>
          <w:rFonts w:ascii="Times New Roman" w:hAnsi="Times New Roman" w:cs="Times New Roman"/>
        </w:rPr>
        <w:t xml:space="preserve">Scripture teaches the incarnation and the twin natures of Christ, but it does not explicitly or implicitly teach the dual temporality and atemporality of the triune God. </w:t>
      </w:r>
      <w:r w:rsidR="00BA19F4">
        <w:rPr>
          <w:rFonts w:ascii="Times New Roman" w:hAnsi="Times New Roman" w:cs="Times New Roman"/>
        </w:rPr>
        <w:t xml:space="preserve">That is, we can consider the divine and human natures of Christ with more grace for mystery because we know for certain that Scripture teaches it. However, as I have articulated, it is far from true that Scripture </w:t>
      </w:r>
      <w:r w:rsidR="00BA19F4" w:rsidRPr="00BA19F4">
        <w:rPr>
          <w:rFonts w:ascii="Times New Roman" w:hAnsi="Times New Roman" w:cs="Times New Roman"/>
        </w:rPr>
        <w:t>teaches</w:t>
      </w:r>
      <w:r w:rsidR="00BA19F4">
        <w:rPr>
          <w:rFonts w:ascii="Times New Roman" w:hAnsi="Times New Roman" w:cs="Times New Roman"/>
        </w:rPr>
        <w:t xml:space="preserve"> divine timelessness. </w:t>
      </w:r>
      <w:r w:rsidR="00227DEB">
        <w:rPr>
          <w:rFonts w:ascii="Times New Roman" w:hAnsi="Times New Roman" w:cs="Times New Roman"/>
        </w:rPr>
        <w:t xml:space="preserve">Therefore, it is somewhat disanalogous </w:t>
      </w:r>
      <w:r w:rsidR="00891A10">
        <w:rPr>
          <w:rFonts w:ascii="Times New Roman" w:hAnsi="Times New Roman" w:cs="Times New Roman"/>
        </w:rPr>
        <w:t xml:space="preserve">to compare the incarnation of Christ and divine eternity. </w:t>
      </w:r>
    </w:p>
    <w:p w14:paraId="36E95E99" w14:textId="0FE5299E" w:rsidR="001D1F21" w:rsidRPr="001D1F21" w:rsidRDefault="001D1F21" w:rsidP="00B80A5C">
      <w:pPr>
        <w:rPr>
          <w:rFonts w:ascii="Times New Roman" w:hAnsi="Times New Roman" w:cs="Times New Roman"/>
          <w:b/>
          <w:bCs/>
          <w:i/>
          <w:iCs/>
        </w:rPr>
      </w:pPr>
      <w:r w:rsidRPr="001D1F21">
        <w:rPr>
          <w:rFonts w:ascii="Times New Roman" w:hAnsi="Times New Roman" w:cs="Times New Roman"/>
          <w:b/>
          <w:bCs/>
          <w:i/>
          <w:iCs/>
        </w:rPr>
        <w:t>Conclusion</w:t>
      </w:r>
    </w:p>
    <w:p w14:paraId="40691924" w14:textId="5679AF5B" w:rsidR="00DC009F" w:rsidRDefault="001D1F21" w:rsidP="00B80A5C">
      <w:pPr>
        <w:rPr>
          <w:rFonts w:ascii="Times New Roman" w:hAnsi="Times New Roman" w:cs="Times New Roman"/>
        </w:rPr>
      </w:pPr>
      <w:r>
        <w:rPr>
          <w:rFonts w:ascii="Times New Roman" w:hAnsi="Times New Roman" w:cs="Times New Roman"/>
        </w:rPr>
        <w:t xml:space="preserve">In conclusion, I argue that </w:t>
      </w:r>
      <w:r w:rsidR="002060E6">
        <w:rPr>
          <w:rFonts w:ascii="Times New Roman" w:hAnsi="Times New Roman" w:cs="Times New Roman"/>
        </w:rPr>
        <w:t>all of these seven points</w:t>
      </w:r>
      <w:r>
        <w:rPr>
          <w:rFonts w:ascii="Times New Roman" w:hAnsi="Times New Roman" w:cs="Times New Roman"/>
        </w:rPr>
        <w:t xml:space="preserve"> provide a powerful </w:t>
      </w:r>
      <w:r w:rsidR="002060E6">
        <w:rPr>
          <w:rFonts w:ascii="Times New Roman" w:hAnsi="Times New Roman" w:cs="Times New Roman"/>
        </w:rPr>
        <w:t>critique</w:t>
      </w:r>
      <w:r>
        <w:rPr>
          <w:rFonts w:ascii="Times New Roman" w:hAnsi="Times New Roman" w:cs="Times New Roman"/>
        </w:rPr>
        <w:t xml:space="preserve"> </w:t>
      </w:r>
      <w:r w:rsidR="002060E6">
        <w:rPr>
          <w:rFonts w:ascii="Times New Roman" w:hAnsi="Times New Roman" w:cs="Times New Roman"/>
        </w:rPr>
        <w:t>of</w:t>
      </w:r>
      <w:r>
        <w:rPr>
          <w:rFonts w:ascii="Times New Roman" w:hAnsi="Times New Roman" w:cs="Times New Roman"/>
        </w:rPr>
        <w:t xml:space="preserve"> Grudem’s </w:t>
      </w:r>
      <w:r w:rsidR="002060E6">
        <w:rPr>
          <w:rFonts w:ascii="Times New Roman" w:hAnsi="Times New Roman" w:cs="Times New Roman"/>
        </w:rPr>
        <w:t>case</w:t>
      </w:r>
      <w:r>
        <w:rPr>
          <w:rFonts w:ascii="Times New Roman" w:hAnsi="Times New Roman" w:cs="Times New Roman"/>
        </w:rPr>
        <w:t xml:space="preserve"> </w:t>
      </w:r>
      <w:r w:rsidR="002060E6">
        <w:rPr>
          <w:rFonts w:ascii="Times New Roman" w:hAnsi="Times New Roman" w:cs="Times New Roman"/>
        </w:rPr>
        <w:t>for</w:t>
      </w:r>
      <w:r>
        <w:rPr>
          <w:rFonts w:ascii="Times New Roman" w:hAnsi="Times New Roman" w:cs="Times New Roman"/>
        </w:rPr>
        <w:t xml:space="preserve"> divine eternity. </w:t>
      </w:r>
      <w:r w:rsidR="000B6F4A">
        <w:rPr>
          <w:rFonts w:ascii="Times New Roman" w:hAnsi="Times New Roman" w:cs="Times New Roman"/>
        </w:rPr>
        <w:t xml:space="preserve">While my criticism might seem extensive for </w:t>
      </w:r>
      <w:r w:rsidR="00962A3F">
        <w:rPr>
          <w:rFonts w:ascii="Times New Roman" w:hAnsi="Times New Roman" w:cs="Times New Roman"/>
        </w:rPr>
        <w:t>a short section of his Systematic Theology, it emphasizes the issues that arise when systematicians and biblical scholars unintentionally conflate</w:t>
      </w:r>
      <w:r w:rsidR="00B86C69">
        <w:rPr>
          <w:rFonts w:ascii="Times New Roman" w:hAnsi="Times New Roman" w:cs="Times New Roman"/>
        </w:rPr>
        <w:t xml:space="preserve"> </w:t>
      </w:r>
      <w:r w:rsidR="00E00CAC">
        <w:rPr>
          <w:rFonts w:ascii="Times New Roman" w:hAnsi="Times New Roman" w:cs="Times New Roman"/>
        </w:rPr>
        <w:t xml:space="preserve">hermeneutics with </w:t>
      </w:r>
      <w:r w:rsidR="004A568A">
        <w:rPr>
          <w:rFonts w:ascii="Times New Roman" w:hAnsi="Times New Roman" w:cs="Times New Roman"/>
        </w:rPr>
        <w:t>philosophy</w:t>
      </w:r>
      <w:r w:rsidR="000B6F4A">
        <w:rPr>
          <w:rFonts w:ascii="Times New Roman" w:hAnsi="Times New Roman" w:cs="Times New Roman"/>
        </w:rPr>
        <w:t xml:space="preserve">. </w:t>
      </w:r>
      <w:r w:rsidR="00CF580E">
        <w:rPr>
          <w:rFonts w:ascii="Times New Roman" w:hAnsi="Times New Roman" w:cs="Times New Roman"/>
        </w:rPr>
        <w:t>There is much to like about Grudem</w:t>
      </w:r>
      <w:r w:rsidR="00EE7B06">
        <w:rPr>
          <w:rFonts w:ascii="Times New Roman" w:hAnsi="Times New Roman" w:cs="Times New Roman"/>
        </w:rPr>
        <w:t xml:space="preserve">’s section on the doctrine of God. He offers relevant biblical data </w:t>
      </w:r>
      <w:r w:rsidR="001C0F8B">
        <w:rPr>
          <w:rFonts w:ascii="Times New Roman" w:hAnsi="Times New Roman" w:cs="Times New Roman"/>
        </w:rPr>
        <w:t>and recognizes its authority for formulating doctrine.</w:t>
      </w:r>
      <w:r w:rsidR="00F50DD9">
        <w:rPr>
          <w:rFonts w:ascii="Times New Roman" w:hAnsi="Times New Roman" w:cs="Times New Roman"/>
        </w:rPr>
        <w:t xml:space="preserve"> </w:t>
      </w:r>
      <w:r w:rsidR="00006D6C">
        <w:rPr>
          <w:rFonts w:ascii="Times New Roman" w:hAnsi="Times New Roman" w:cs="Times New Roman"/>
        </w:rPr>
        <w:t xml:space="preserve">Laymen can benefit </w:t>
      </w:r>
      <w:r w:rsidR="004D48AA">
        <w:rPr>
          <w:rFonts w:ascii="Times New Roman" w:hAnsi="Times New Roman" w:cs="Times New Roman"/>
        </w:rPr>
        <w:t>from his contribut</w:t>
      </w:r>
      <w:r w:rsidR="00DC009F">
        <w:rPr>
          <w:rFonts w:ascii="Times New Roman" w:hAnsi="Times New Roman" w:cs="Times New Roman"/>
        </w:rPr>
        <w:t>ions</w:t>
      </w:r>
      <w:r w:rsidR="004D48AA">
        <w:rPr>
          <w:rFonts w:ascii="Times New Roman" w:hAnsi="Times New Roman" w:cs="Times New Roman"/>
        </w:rPr>
        <w:t xml:space="preserve">. </w:t>
      </w:r>
      <w:r w:rsidR="00F50DD9">
        <w:rPr>
          <w:rFonts w:ascii="Times New Roman" w:hAnsi="Times New Roman" w:cs="Times New Roman"/>
        </w:rPr>
        <w:t xml:space="preserve">If </w:t>
      </w:r>
      <w:r w:rsidR="00006D6C">
        <w:rPr>
          <w:rFonts w:ascii="Times New Roman" w:hAnsi="Times New Roman" w:cs="Times New Roman"/>
        </w:rPr>
        <w:t>nothing</w:t>
      </w:r>
      <w:r w:rsidR="00F50DD9">
        <w:rPr>
          <w:rFonts w:ascii="Times New Roman" w:hAnsi="Times New Roman" w:cs="Times New Roman"/>
        </w:rPr>
        <w:t xml:space="preserve"> else, he </w:t>
      </w:r>
      <w:r w:rsidR="00006D6C">
        <w:rPr>
          <w:rFonts w:ascii="Times New Roman" w:hAnsi="Times New Roman" w:cs="Times New Roman"/>
        </w:rPr>
        <w:t xml:space="preserve">argued a case for divine eternity that encouraged and facilitated critical interaction. For that I am grateful. </w:t>
      </w:r>
    </w:p>
    <w:p w14:paraId="77CE0302" w14:textId="494F26DA" w:rsidR="008B482E" w:rsidRPr="008B482E" w:rsidRDefault="002364FF" w:rsidP="0081260F">
      <w:pPr>
        <w:rPr>
          <w:rFonts w:ascii="Times New Roman" w:hAnsi="Times New Roman" w:cs="Times New Roman"/>
        </w:rPr>
      </w:pPr>
      <w:r>
        <w:rPr>
          <w:rFonts w:ascii="Times New Roman" w:hAnsi="Times New Roman" w:cs="Times New Roman"/>
        </w:rPr>
        <w:t xml:space="preserve">Wayne, Grudem, </w:t>
      </w:r>
      <w:r w:rsidRPr="00014AA8">
        <w:rPr>
          <w:rFonts w:ascii="Times New Roman" w:hAnsi="Times New Roman" w:cs="Times New Roman"/>
          <w:i/>
          <w:iCs/>
        </w:rPr>
        <w:t>Systematic Theology</w:t>
      </w:r>
      <w:r w:rsidR="007202BE" w:rsidRPr="00014AA8">
        <w:rPr>
          <w:rFonts w:ascii="Times New Roman" w:hAnsi="Times New Roman" w:cs="Times New Roman"/>
          <w:i/>
          <w:iCs/>
        </w:rPr>
        <w:t>: An Introduction to Biblical Doctrine</w:t>
      </w:r>
      <w:r w:rsidR="007202BE">
        <w:rPr>
          <w:rFonts w:ascii="Times New Roman" w:hAnsi="Times New Roman" w:cs="Times New Roman"/>
        </w:rPr>
        <w:t xml:space="preserve">, </w:t>
      </w:r>
      <w:r w:rsidR="00014AA8">
        <w:rPr>
          <w:rFonts w:ascii="Times New Roman" w:hAnsi="Times New Roman" w:cs="Times New Roman"/>
        </w:rPr>
        <w:t>2nd</w:t>
      </w:r>
      <w:r w:rsidR="007202BE">
        <w:rPr>
          <w:rFonts w:ascii="Times New Roman" w:hAnsi="Times New Roman" w:cs="Times New Roman"/>
        </w:rPr>
        <w:t xml:space="preserve"> ed. (</w:t>
      </w:r>
      <w:r w:rsidR="00014AA8">
        <w:rPr>
          <w:rFonts w:ascii="Times New Roman" w:hAnsi="Times New Roman" w:cs="Times New Roman"/>
        </w:rPr>
        <w:t xml:space="preserve">Grand Rapids, MI: Zondervan, 2020. </w:t>
      </w:r>
    </w:p>
    <w:sectPr w:rsidR="008B482E" w:rsidRPr="008B482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EB1DB" w14:textId="77777777" w:rsidR="001E45A5" w:rsidRDefault="001E45A5" w:rsidP="008E4660">
      <w:pPr>
        <w:spacing w:after="0" w:line="240" w:lineRule="auto"/>
      </w:pPr>
      <w:r>
        <w:separator/>
      </w:r>
    </w:p>
  </w:endnote>
  <w:endnote w:type="continuationSeparator" w:id="0">
    <w:p w14:paraId="7D7E8AB9" w14:textId="77777777" w:rsidR="001E45A5" w:rsidRDefault="001E45A5" w:rsidP="008E4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564286"/>
      <w:docPartObj>
        <w:docPartGallery w:val="Page Numbers (Bottom of Page)"/>
        <w:docPartUnique/>
      </w:docPartObj>
    </w:sdtPr>
    <w:sdtEndPr>
      <w:rPr>
        <w:noProof/>
      </w:rPr>
    </w:sdtEndPr>
    <w:sdtContent>
      <w:p w14:paraId="6E94FCBB" w14:textId="619BC039" w:rsidR="008E4660" w:rsidRDefault="008E46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B27F99" w14:textId="77777777" w:rsidR="008E4660" w:rsidRDefault="008E4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AC590" w14:textId="77777777" w:rsidR="001E45A5" w:rsidRDefault="001E45A5" w:rsidP="008E4660">
      <w:pPr>
        <w:spacing w:after="0" w:line="240" w:lineRule="auto"/>
      </w:pPr>
      <w:r>
        <w:separator/>
      </w:r>
    </w:p>
  </w:footnote>
  <w:footnote w:type="continuationSeparator" w:id="0">
    <w:p w14:paraId="7BB15E5E" w14:textId="77777777" w:rsidR="001E45A5" w:rsidRDefault="001E45A5" w:rsidP="008E46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60F"/>
    <w:rsid w:val="00006D6C"/>
    <w:rsid w:val="000073EB"/>
    <w:rsid w:val="00011604"/>
    <w:rsid w:val="00014AA8"/>
    <w:rsid w:val="000220F5"/>
    <w:rsid w:val="0003027F"/>
    <w:rsid w:val="00031A72"/>
    <w:rsid w:val="00031FD2"/>
    <w:rsid w:val="000464D1"/>
    <w:rsid w:val="000534FD"/>
    <w:rsid w:val="00054351"/>
    <w:rsid w:val="00072A88"/>
    <w:rsid w:val="00073F7C"/>
    <w:rsid w:val="000767F5"/>
    <w:rsid w:val="00083646"/>
    <w:rsid w:val="00087697"/>
    <w:rsid w:val="00094E3E"/>
    <w:rsid w:val="000A15B1"/>
    <w:rsid w:val="000A1DBF"/>
    <w:rsid w:val="000A2C99"/>
    <w:rsid w:val="000A4087"/>
    <w:rsid w:val="000B422A"/>
    <w:rsid w:val="000B6F4A"/>
    <w:rsid w:val="000C6711"/>
    <w:rsid w:val="000C7C70"/>
    <w:rsid w:val="000D20D4"/>
    <w:rsid w:val="000D7CAB"/>
    <w:rsid w:val="000E2A38"/>
    <w:rsid w:val="000E5B7B"/>
    <w:rsid w:val="000F3731"/>
    <w:rsid w:val="00105B4B"/>
    <w:rsid w:val="0010717E"/>
    <w:rsid w:val="00110FC0"/>
    <w:rsid w:val="0011412A"/>
    <w:rsid w:val="0011595E"/>
    <w:rsid w:val="001251BD"/>
    <w:rsid w:val="00125504"/>
    <w:rsid w:val="00132167"/>
    <w:rsid w:val="001321A1"/>
    <w:rsid w:val="0013359C"/>
    <w:rsid w:val="0013387A"/>
    <w:rsid w:val="00137F6D"/>
    <w:rsid w:val="00154FD5"/>
    <w:rsid w:val="001616CF"/>
    <w:rsid w:val="00163F33"/>
    <w:rsid w:val="00166865"/>
    <w:rsid w:val="001721CE"/>
    <w:rsid w:val="00172475"/>
    <w:rsid w:val="00176883"/>
    <w:rsid w:val="00190A96"/>
    <w:rsid w:val="001B427A"/>
    <w:rsid w:val="001B77CE"/>
    <w:rsid w:val="001C0F8B"/>
    <w:rsid w:val="001C5FB1"/>
    <w:rsid w:val="001D10A6"/>
    <w:rsid w:val="001D1F21"/>
    <w:rsid w:val="001D26F3"/>
    <w:rsid w:val="001D5E12"/>
    <w:rsid w:val="001E0A4C"/>
    <w:rsid w:val="001E45A5"/>
    <w:rsid w:val="001E607C"/>
    <w:rsid w:val="001E7BD3"/>
    <w:rsid w:val="001F72F1"/>
    <w:rsid w:val="00201B5B"/>
    <w:rsid w:val="00202CF6"/>
    <w:rsid w:val="002060E6"/>
    <w:rsid w:val="0021188F"/>
    <w:rsid w:val="00214F5C"/>
    <w:rsid w:val="00216448"/>
    <w:rsid w:val="00224BB2"/>
    <w:rsid w:val="00227DEB"/>
    <w:rsid w:val="00230D58"/>
    <w:rsid w:val="002314A0"/>
    <w:rsid w:val="00231762"/>
    <w:rsid w:val="002364FF"/>
    <w:rsid w:val="00250556"/>
    <w:rsid w:val="00253A1E"/>
    <w:rsid w:val="00257A17"/>
    <w:rsid w:val="00265B6C"/>
    <w:rsid w:val="0028095F"/>
    <w:rsid w:val="00280F3E"/>
    <w:rsid w:val="00281ABF"/>
    <w:rsid w:val="002906D1"/>
    <w:rsid w:val="00292EE1"/>
    <w:rsid w:val="002A44A7"/>
    <w:rsid w:val="002A5BE1"/>
    <w:rsid w:val="002A744F"/>
    <w:rsid w:val="002A76ED"/>
    <w:rsid w:val="002D3EBE"/>
    <w:rsid w:val="002E11A1"/>
    <w:rsid w:val="002E2F4C"/>
    <w:rsid w:val="002E409C"/>
    <w:rsid w:val="002E4285"/>
    <w:rsid w:val="00301BC9"/>
    <w:rsid w:val="00310236"/>
    <w:rsid w:val="00314404"/>
    <w:rsid w:val="003176F6"/>
    <w:rsid w:val="0032071D"/>
    <w:rsid w:val="003335D4"/>
    <w:rsid w:val="00335ED0"/>
    <w:rsid w:val="00361023"/>
    <w:rsid w:val="003831C1"/>
    <w:rsid w:val="00383B24"/>
    <w:rsid w:val="00385A35"/>
    <w:rsid w:val="00394ABB"/>
    <w:rsid w:val="003A2DCA"/>
    <w:rsid w:val="003A2FD9"/>
    <w:rsid w:val="003A372B"/>
    <w:rsid w:val="003A6236"/>
    <w:rsid w:val="003A6CD3"/>
    <w:rsid w:val="003A70CD"/>
    <w:rsid w:val="003C2767"/>
    <w:rsid w:val="003D2C4A"/>
    <w:rsid w:val="003E0F96"/>
    <w:rsid w:val="003E2FB2"/>
    <w:rsid w:val="003E31C4"/>
    <w:rsid w:val="003F2D03"/>
    <w:rsid w:val="003F598D"/>
    <w:rsid w:val="004026ED"/>
    <w:rsid w:val="00402D31"/>
    <w:rsid w:val="004050CE"/>
    <w:rsid w:val="00415BF3"/>
    <w:rsid w:val="00416A0B"/>
    <w:rsid w:val="00422D40"/>
    <w:rsid w:val="0042516E"/>
    <w:rsid w:val="00427E23"/>
    <w:rsid w:val="004367E1"/>
    <w:rsid w:val="0044038B"/>
    <w:rsid w:val="004434B3"/>
    <w:rsid w:val="004448E7"/>
    <w:rsid w:val="00461F56"/>
    <w:rsid w:val="0046481F"/>
    <w:rsid w:val="00473788"/>
    <w:rsid w:val="00476A04"/>
    <w:rsid w:val="0048234D"/>
    <w:rsid w:val="0049598E"/>
    <w:rsid w:val="004A26AB"/>
    <w:rsid w:val="004A568A"/>
    <w:rsid w:val="004A651D"/>
    <w:rsid w:val="004B35C3"/>
    <w:rsid w:val="004B6832"/>
    <w:rsid w:val="004C5B71"/>
    <w:rsid w:val="004C681D"/>
    <w:rsid w:val="004D2869"/>
    <w:rsid w:val="004D48AA"/>
    <w:rsid w:val="004D6F87"/>
    <w:rsid w:val="004E0973"/>
    <w:rsid w:val="004E7E72"/>
    <w:rsid w:val="004F086F"/>
    <w:rsid w:val="004F1F0E"/>
    <w:rsid w:val="004F4460"/>
    <w:rsid w:val="005020A5"/>
    <w:rsid w:val="005119C8"/>
    <w:rsid w:val="00521E21"/>
    <w:rsid w:val="00527FC3"/>
    <w:rsid w:val="0055191D"/>
    <w:rsid w:val="0055215D"/>
    <w:rsid w:val="00563FF8"/>
    <w:rsid w:val="00565F95"/>
    <w:rsid w:val="005856E9"/>
    <w:rsid w:val="00587E00"/>
    <w:rsid w:val="005A500C"/>
    <w:rsid w:val="005B0CEB"/>
    <w:rsid w:val="005C4D0A"/>
    <w:rsid w:val="005D6CB7"/>
    <w:rsid w:val="005E185E"/>
    <w:rsid w:val="005E54E5"/>
    <w:rsid w:val="005E6F24"/>
    <w:rsid w:val="006016FB"/>
    <w:rsid w:val="0060415E"/>
    <w:rsid w:val="00610F89"/>
    <w:rsid w:val="00613008"/>
    <w:rsid w:val="0061432B"/>
    <w:rsid w:val="00615705"/>
    <w:rsid w:val="00617771"/>
    <w:rsid w:val="00620632"/>
    <w:rsid w:val="0062369A"/>
    <w:rsid w:val="006262CB"/>
    <w:rsid w:val="00631628"/>
    <w:rsid w:val="00643164"/>
    <w:rsid w:val="00643CDA"/>
    <w:rsid w:val="00645704"/>
    <w:rsid w:val="00650C9B"/>
    <w:rsid w:val="00653580"/>
    <w:rsid w:val="00656078"/>
    <w:rsid w:val="0066560C"/>
    <w:rsid w:val="00666794"/>
    <w:rsid w:val="00671E94"/>
    <w:rsid w:val="00675878"/>
    <w:rsid w:val="006826F1"/>
    <w:rsid w:val="00687A7F"/>
    <w:rsid w:val="00687E78"/>
    <w:rsid w:val="00692967"/>
    <w:rsid w:val="00696FE9"/>
    <w:rsid w:val="006976A2"/>
    <w:rsid w:val="006A1591"/>
    <w:rsid w:val="006A2F50"/>
    <w:rsid w:val="006B64CA"/>
    <w:rsid w:val="006D16B0"/>
    <w:rsid w:val="006D3CAB"/>
    <w:rsid w:val="006D411B"/>
    <w:rsid w:val="006E5AEF"/>
    <w:rsid w:val="007177A4"/>
    <w:rsid w:val="007202BE"/>
    <w:rsid w:val="00737F6E"/>
    <w:rsid w:val="007471F9"/>
    <w:rsid w:val="00750400"/>
    <w:rsid w:val="0076158D"/>
    <w:rsid w:val="007667B0"/>
    <w:rsid w:val="007673E0"/>
    <w:rsid w:val="007804AF"/>
    <w:rsid w:val="00780593"/>
    <w:rsid w:val="00791A7C"/>
    <w:rsid w:val="0079541D"/>
    <w:rsid w:val="007A1B53"/>
    <w:rsid w:val="007A2842"/>
    <w:rsid w:val="007A4A6F"/>
    <w:rsid w:val="007B2B3E"/>
    <w:rsid w:val="007B370B"/>
    <w:rsid w:val="007B636D"/>
    <w:rsid w:val="007B6866"/>
    <w:rsid w:val="007B68F4"/>
    <w:rsid w:val="007B7097"/>
    <w:rsid w:val="007C6883"/>
    <w:rsid w:val="007D0E25"/>
    <w:rsid w:val="007D5F18"/>
    <w:rsid w:val="007E2FC8"/>
    <w:rsid w:val="007E3F74"/>
    <w:rsid w:val="007E55D4"/>
    <w:rsid w:val="007E776A"/>
    <w:rsid w:val="007F483C"/>
    <w:rsid w:val="00800BF0"/>
    <w:rsid w:val="0081260F"/>
    <w:rsid w:val="0082151D"/>
    <w:rsid w:val="00821CE9"/>
    <w:rsid w:val="00822D35"/>
    <w:rsid w:val="00833862"/>
    <w:rsid w:val="00863523"/>
    <w:rsid w:val="00870DFA"/>
    <w:rsid w:val="00876A0D"/>
    <w:rsid w:val="00881474"/>
    <w:rsid w:val="008823FF"/>
    <w:rsid w:val="008844C0"/>
    <w:rsid w:val="00890B61"/>
    <w:rsid w:val="00891A10"/>
    <w:rsid w:val="008A26CB"/>
    <w:rsid w:val="008A4030"/>
    <w:rsid w:val="008B2836"/>
    <w:rsid w:val="008B3B56"/>
    <w:rsid w:val="008B482E"/>
    <w:rsid w:val="008C0970"/>
    <w:rsid w:val="008D6368"/>
    <w:rsid w:val="008E0608"/>
    <w:rsid w:val="008E2E8A"/>
    <w:rsid w:val="008E4195"/>
    <w:rsid w:val="008E4660"/>
    <w:rsid w:val="008E664F"/>
    <w:rsid w:val="008F5322"/>
    <w:rsid w:val="008F5F42"/>
    <w:rsid w:val="00901E6D"/>
    <w:rsid w:val="0090743B"/>
    <w:rsid w:val="00925383"/>
    <w:rsid w:val="0092718A"/>
    <w:rsid w:val="00932804"/>
    <w:rsid w:val="00933A3A"/>
    <w:rsid w:val="00940B3B"/>
    <w:rsid w:val="0094115A"/>
    <w:rsid w:val="00945D2F"/>
    <w:rsid w:val="00962A3F"/>
    <w:rsid w:val="00977261"/>
    <w:rsid w:val="00983984"/>
    <w:rsid w:val="0099543D"/>
    <w:rsid w:val="00997751"/>
    <w:rsid w:val="009A14AD"/>
    <w:rsid w:val="009A2B3E"/>
    <w:rsid w:val="009A3EE1"/>
    <w:rsid w:val="009A738F"/>
    <w:rsid w:val="009B2ADD"/>
    <w:rsid w:val="009B7AFF"/>
    <w:rsid w:val="009C2959"/>
    <w:rsid w:val="009C6877"/>
    <w:rsid w:val="009C6EB3"/>
    <w:rsid w:val="009D53E4"/>
    <w:rsid w:val="009D6D0B"/>
    <w:rsid w:val="009E1FCF"/>
    <w:rsid w:val="009E5627"/>
    <w:rsid w:val="00A00EFF"/>
    <w:rsid w:val="00A05DD8"/>
    <w:rsid w:val="00A070FB"/>
    <w:rsid w:val="00A13FC4"/>
    <w:rsid w:val="00A326CB"/>
    <w:rsid w:val="00A37254"/>
    <w:rsid w:val="00A47A09"/>
    <w:rsid w:val="00A521FC"/>
    <w:rsid w:val="00A52958"/>
    <w:rsid w:val="00A52961"/>
    <w:rsid w:val="00A52973"/>
    <w:rsid w:val="00A56B71"/>
    <w:rsid w:val="00A577AB"/>
    <w:rsid w:val="00A70320"/>
    <w:rsid w:val="00A825CE"/>
    <w:rsid w:val="00A83FA8"/>
    <w:rsid w:val="00A934CC"/>
    <w:rsid w:val="00A972CA"/>
    <w:rsid w:val="00AA1A20"/>
    <w:rsid w:val="00AA42C4"/>
    <w:rsid w:val="00AA46D9"/>
    <w:rsid w:val="00AB1DEF"/>
    <w:rsid w:val="00AB4790"/>
    <w:rsid w:val="00AB6595"/>
    <w:rsid w:val="00AB6800"/>
    <w:rsid w:val="00AB72CB"/>
    <w:rsid w:val="00AC307C"/>
    <w:rsid w:val="00AD1199"/>
    <w:rsid w:val="00AD5D27"/>
    <w:rsid w:val="00AD608D"/>
    <w:rsid w:val="00AE002C"/>
    <w:rsid w:val="00AE4A34"/>
    <w:rsid w:val="00AF2CCA"/>
    <w:rsid w:val="00AF4650"/>
    <w:rsid w:val="00AF5858"/>
    <w:rsid w:val="00AF5B35"/>
    <w:rsid w:val="00AF61F9"/>
    <w:rsid w:val="00AF7EF9"/>
    <w:rsid w:val="00B016BA"/>
    <w:rsid w:val="00B01EC7"/>
    <w:rsid w:val="00B04B08"/>
    <w:rsid w:val="00B0602B"/>
    <w:rsid w:val="00B063AD"/>
    <w:rsid w:val="00B10E63"/>
    <w:rsid w:val="00B11C9B"/>
    <w:rsid w:val="00B15282"/>
    <w:rsid w:val="00B16497"/>
    <w:rsid w:val="00B1722D"/>
    <w:rsid w:val="00B215B7"/>
    <w:rsid w:val="00B2485D"/>
    <w:rsid w:val="00B260A2"/>
    <w:rsid w:val="00B31907"/>
    <w:rsid w:val="00B62274"/>
    <w:rsid w:val="00B670AE"/>
    <w:rsid w:val="00B70463"/>
    <w:rsid w:val="00B70F20"/>
    <w:rsid w:val="00B7337B"/>
    <w:rsid w:val="00B80A5C"/>
    <w:rsid w:val="00B8326D"/>
    <w:rsid w:val="00B84BFE"/>
    <w:rsid w:val="00B86C69"/>
    <w:rsid w:val="00B87941"/>
    <w:rsid w:val="00B90BDB"/>
    <w:rsid w:val="00B93E1F"/>
    <w:rsid w:val="00BA19F4"/>
    <w:rsid w:val="00BA31A9"/>
    <w:rsid w:val="00BB01FD"/>
    <w:rsid w:val="00BB12C8"/>
    <w:rsid w:val="00BB57CD"/>
    <w:rsid w:val="00BD6322"/>
    <w:rsid w:val="00BF1B21"/>
    <w:rsid w:val="00BF3173"/>
    <w:rsid w:val="00BF6497"/>
    <w:rsid w:val="00BF7770"/>
    <w:rsid w:val="00C25EC5"/>
    <w:rsid w:val="00C468B3"/>
    <w:rsid w:val="00C607C5"/>
    <w:rsid w:val="00C82225"/>
    <w:rsid w:val="00C835B9"/>
    <w:rsid w:val="00C836A8"/>
    <w:rsid w:val="00C8638D"/>
    <w:rsid w:val="00C86B33"/>
    <w:rsid w:val="00C87677"/>
    <w:rsid w:val="00C931D6"/>
    <w:rsid w:val="00CA23F4"/>
    <w:rsid w:val="00CA53A7"/>
    <w:rsid w:val="00CA5765"/>
    <w:rsid w:val="00CA5F47"/>
    <w:rsid w:val="00CB49AC"/>
    <w:rsid w:val="00CB4A28"/>
    <w:rsid w:val="00CB55F2"/>
    <w:rsid w:val="00CC7A4F"/>
    <w:rsid w:val="00CD60E6"/>
    <w:rsid w:val="00CE0C0A"/>
    <w:rsid w:val="00CE5176"/>
    <w:rsid w:val="00CE7C12"/>
    <w:rsid w:val="00CF465C"/>
    <w:rsid w:val="00CF580E"/>
    <w:rsid w:val="00CF70CE"/>
    <w:rsid w:val="00D057F2"/>
    <w:rsid w:val="00D14C70"/>
    <w:rsid w:val="00D404BD"/>
    <w:rsid w:val="00D448F0"/>
    <w:rsid w:val="00D50036"/>
    <w:rsid w:val="00D51481"/>
    <w:rsid w:val="00D56103"/>
    <w:rsid w:val="00D61555"/>
    <w:rsid w:val="00D72D10"/>
    <w:rsid w:val="00D878C9"/>
    <w:rsid w:val="00D90320"/>
    <w:rsid w:val="00D9587F"/>
    <w:rsid w:val="00DA1B98"/>
    <w:rsid w:val="00DA7549"/>
    <w:rsid w:val="00DB7B69"/>
    <w:rsid w:val="00DC009F"/>
    <w:rsid w:val="00DE0589"/>
    <w:rsid w:val="00DF34C9"/>
    <w:rsid w:val="00DF6A51"/>
    <w:rsid w:val="00DF6D0D"/>
    <w:rsid w:val="00E00CAC"/>
    <w:rsid w:val="00E02056"/>
    <w:rsid w:val="00E039F1"/>
    <w:rsid w:val="00E12600"/>
    <w:rsid w:val="00E1267A"/>
    <w:rsid w:val="00E212FF"/>
    <w:rsid w:val="00E27325"/>
    <w:rsid w:val="00E326D0"/>
    <w:rsid w:val="00E36D40"/>
    <w:rsid w:val="00E559B7"/>
    <w:rsid w:val="00E70F45"/>
    <w:rsid w:val="00E73980"/>
    <w:rsid w:val="00E73B96"/>
    <w:rsid w:val="00E754C9"/>
    <w:rsid w:val="00E811F7"/>
    <w:rsid w:val="00E915A0"/>
    <w:rsid w:val="00E922AC"/>
    <w:rsid w:val="00EA0A60"/>
    <w:rsid w:val="00EA78EB"/>
    <w:rsid w:val="00EB38FD"/>
    <w:rsid w:val="00EB50B4"/>
    <w:rsid w:val="00EB58D0"/>
    <w:rsid w:val="00EB5A22"/>
    <w:rsid w:val="00ED2D6A"/>
    <w:rsid w:val="00ED627E"/>
    <w:rsid w:val="00EE0704"/>
    <w:rsid w:val="00EE09FF"/>
    <w:rsid w:val="00EE1301"/>
    <w:rsid w:val="00EE209A"/>
    <w:rsid w:val="00EE4649"/>
    <w:rsid w:val="00EE75B9"/>
    <w:rsid w:val="00EE7B06"/>
    <w:rsid w:val="00EF1AEA"/>
    <w:rsid w:val="00F05EE7"/>
    <w:rsid w:val="00F06CE9"/>
    <w:rsid w:val="00F215A5"/>
    <w:rsid w:val="00F219D7"/>
    <w:rsid w:val="00F22C13"/>
    <w:rsid w:val="00F23EE8"/>
    <w:rsid w:val="00F30422"/>
    <w:rsid w:val="00F31613"/>
    <w:rsid w:val="00F40D88"/>
    <w:rsid w:val="00F41AD0"/>
    <w:rsid w:val="00F46BEA"/>
    <w:rsid w:val="00F50966"/>
    <w:rsid w:val="00F50DD9"/>
    <w:rsid w:val="00F52620"/>
    <w:rsid w:val="00F55BEA"/>
    <w:rsid w:val="00F6062C"/>
    <w:rsid w:val="00F6113B"/>
    <w:rsid w:val="00F72E10"/>
    <w:rsid w:val="00F851FB"/>
    <w:rsid w:val="00F8739B"/>
    <w:rsid w:val="00F90E58"/>
    <w:rsid w:val="00F92568"/>
    <w:rsid w:val="00F937EF"/>
    <w:rsid w:val="00F96CE1"/>
    <w:rsid w:val="00F9795D"/>
    <w:rsid w:val="00FA1356"/>
    <w:rsid w:val="00FA6C2F"/>
    <w:rsid w:val="00FA6C52"/>
    <w:rsid w:val="00FC2BC0"/>
    <w:rsid w:val="00FC5EE3"/>
    <w:rsid w:val="00FC7026"/>
    <w:rsid w:val="00FD07EA"/>
    <w:rsid w:val="00FD18D4"/>
    <w:rsid w:val="00FD4B14"/>
    <w:rsid w:val="00FF32DA"/>
    <w:rsid w:val="00FF7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30AD5"/>
  <w15:chartTrackingRefBased/>
  <w15:docId w15:val="{C3E96990-7DE9-439D-A506-E43890179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6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26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26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26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26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26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6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6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6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6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26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26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26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26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26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6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6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60F"/>
    <w:rPr>
      <w:rFonts w:eastAsiaTheme="majorEastAsia" w:cstheme="majorBidi"/>
      <w:color w:val="272727" w:themeColor="text1" w:themeTint="D8"/>
    </w:rPr>
  </w:style>
  <w:style w:type="paragraph" w:styleId="Title">
    <w:name w:val="Title"/>
    <w:basedOn w:val="Normal"/>
    <w:next w:val="Normal"/>
    <w:link w:val="TitleChar"/>
    <w:uiPriority w:val="10"/>
    <w:qFormat/>
    <w:rsid w:val="00812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6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6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6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60F"/>
    <w:pPr>
      <w:spacing w:before="160"/>
      <w:jc w:val="center"/>
    </w:pPr>
    <w:rPr>
      <w:i/>
      <w:iCs/>
      <w:color w:val="404040" w:themeColor="text1" w:themeTint="BF"/>
    </w:rPr>
  </w:style>
  <w:style w:type="character" w:customStyle="1" w:styleId="QuoteChar">
    <w:name w:val="Quote Char"/>
    <w:basedOn w:val="DefaultParagraphFont"/>
    <w:link w:val="Quote"/>
    <w:uiPriority w:val="29"/>
    <w:rsid w:val="0081260F"/>
    <w:rPr>
      <w:i/>
      <w:iCs/>
      <w:color w:val="404040" w:themeColor="text1" w:themeTint="BF"/>
    </w:rPr>
  </w:style>
  <w:style w:type="paragraph" w:styleId="ListParagraph">
    <w:name w:val="List Paragraph"/>
    <w:basedOn w:val="Normal"/>
    <w:uiPriority w:val="34"/>
    <w:qFormat/>
    <w:rsid w:val="0081260F"/>
    <w:pPr>
      <w:ind w:left="720"/>
      <w:contextualSpacing/>
    </w:pPr>
  </w:style>
  <w:style w:type="character" w:styleId="IntenseEmphasis">
    <w:name w:val="Intense Emphasis"/>
    <w:basedOn w:val="DefaultParagraphFont"/>
    <w:uiPriority w:val="21"/>
    <w:qFormat/>
    <w:rsid w:val="0081260F"/>
    <w:rPr>
      <w:i/>
      <w:iCs/>
      <w:color w:val="2F5496" w:themeColor="accent1" w:themeShade="BF"/>
    </w:rPr>
  </w:style>
  <w:style w:type="paragraph" w:styleId="IntenseQuote">
    <w:name w:val="Intense Quote"/>
    <w:basedOn w:val="Normal"/>
    <w:next w:val="Normal"/>
    <w:link w:val="IntenseQuoteChar"/>
    <w:uiPriority w:val="30"/>
    <w:qFormat/>
    <w:rsid w:val="008126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260F"/>
    <w:rPr>
      <w:i/>
      <w:iCs/>
      <w:color w:val="2F5496" w:themeColor="accent1" w:themeShade="BF"/>
    </w:rPr>
  </w:style>
  <w:style w:type="character" w:styleId="IntenseReference">
    <w:name w:val="Intense Reference"/>
    <w:basedOn w:val="DefaultParagraphFont"/>
    <w:uiPriority w:val="32"/>
    <w:qFormat/>
    <w:rsid w:val="0081260F"/>
    <w:rPr>
      <w:b/>
      <w:bCs/>
      <w:smallCaps/>
      <w:color w:val="2F5496" w:themeColor="accent1" w:themeShade="BF"/>
      <w:spacing w:val="5"/>
    </w:rPr>
  </w:style>
  <w:style w:type="paragraph" w:styleId="Header">
    <w:name w:val="header"/>
    <w:basedOn w:val="Normal"/>
    <w:link w:val="HeaderChar"/>
    <w:uiPriority w:val="99"/>
    <w:unhideWhenUsed/>
    <w:rsid w:val="008E4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660"/>
  </w:style>
  <w:style w:type="paragraph" w:styleId="Footer">
    <w:name w:val="footer"/>
    <w:basedOn w:val="Normal"/>
    <w:link w:val="FooterChar"/>
    <w:uiPriority w:val="99"/>
    <w:unhideWhenUsed/>
    <w:rsid w:val="008E4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8</Pages>
  <Words>3796</Words>
  <Characters>21643</Characters>
  <Application>Microsoft Office Word</Application>
  <DocSecurity>0</DocSecurity>
  <Lines>180</Lines>
  <Paragraphs>50</Paragraphs>
  <ScaleCrop>false</ScaleCrop>
  <Company/>
  <LinksUpToDate>false</LinksUpToDate>
  <CharactersWithSpaces>25389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Meister</dc:creator>
  <cp:keywords/>
  <dc:description/>
  <cp:lastModifiedBy>Christian Meister</cp:lastModifiedBy>
  <cp:revision>467</cp:revision>
  <dcterms:created xsi:type="dcterms:W3CDTF">2026-01-14T20:02:00Z</dcterms:created>
  <dcterms:modified xsi:type="dcterms:W3CDTF">2026-01-15T21:31:00Z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f2e247eb-0793-4ac1-82ae-b5ee9539227a</vt:lpwstr>
  </property>
</Properties>
</file>